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5E" w:rsidRDefault="0001065E">
      <w:pPr>
        <w:pStyle w:val="NoSpacing"/>
      </w:pP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1065E">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rsidR="0001065E" w:rsidRDefault="0087573F">
            <w:pPr>
              <w:pStyle w:val="NoSpacing"/>
            </w:pPr>
            <w:r>
              <w:rPr>
                <w:sz w:val="52"/>
              </w:rPr>
              <w:drawing>
                <wp:inline distT="0" distB="0" distL="0" distR="0" wp14:anchorId="28FB9531" wp14:editId="5697539D">
                  <wp:extent cx="2482215" cy="2600960"/>
                  <wp:effectExtent l="0" t="0" r="0" b="8890"/>
                  <wp:docPr id="2" name="Picture 2" descr="brass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swor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2215" cy="2600960"/>
                          </a:xfrm>
                          <a:prstGeom prst="rect">
                            <a:avLst/>
                          </a:prstGeom>
                          <a:noFill/>
                          <a:ln>
                            <a:noFill/>
                          </a:ln>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rsidR="0001065E" w:rsidRDefault="0001065E">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1065E">
              <w:tc>
                <w:tcPr>
                  <w:tcW w:w="5000" w:type="pct"/>
                </w:tcPr>
                <w:p w:rsidR="0001065E" w:rsidRDefault="00820C62">
                  <w:pPr>
                    <w:pStyle w:val="Title"/>
                  </w:pPr>
                  <w:sdt>
                    <w:sdtPr>
                      <w:alias w:val="Title"/>
                      <w:tag w:val="Title"/>
                      <w:id w:val="-627160405"/>
                      <w:showingPlcHdr/>
                      <w:dataBinding w:prefixMappings="xmlns:ns0='http://purl.org/dc/elements/1.1/' xmlns:ns1='http://schemas.openxmlformats.org/package/2006/metadata/core-properties' " w:xpath="/ns1:coreProperties[1]/ns0:subject[1]" w:storeItemID="{6C3C8BC8-F283-45AE-878A-BAB7291924A1}"/>
                      <w:text/>
                    </w:sdtPr>
                    <w:sdtEndPr/>
                    <w:sdtContent>
                      <w:r w:rsidR="00EE1607">
                        <w:t xml:space="preserve">     </w:t>
                      </w:r>
                    </w:sdtContent>
                  </w:sdt>
                </w:p>
                <w:sdt>
                  <w:sdtPr>
                    <w:alias w:val="Subtitle"/>
                    <w:tag w:val="Subtitle"/>
                    <w:id w:val="-1656985340"/>
                    <w:dataBinding w:prefixMappings="xmlns:ns0='http://purl.org/dc/elements/1.1/' xmlns:ns1='http://schemas.openxmlformats.org/package/2006/metadata/core-properties' " w:xpath="/ns1:coreProperties[1]/ns1:contentStatus[1]" w:storeItemID="{6C3C8BC8-F283-45AE-878A-BAB7291924A1}"/>
                    <w:text/>
                  </w:sdtPr>
                  <w:sdtEndPr/>
                  <w:sdtContent>
                    <w:p w:rsidR="0001065E" w:rsidRDefault="00040D8A" w:rsidP="0087573F">
                      <w:pPr>
                        <w:pStyle w:val="Subtitle"/>
                      </w:pPr>
                      <w:r>
                        <w:t>Brassworld Journal Volume 6 Issue #1</w:t>
                      </w:r>
                    </w:p>
                  </w:sdtContent>
                </w:sdt>
              </w:tc>
            </w:tr>
            <w:tr w:rsidR="0001065E">
              <w:trPr>
                <w:trHeight w:val="3312"/>
              </w:trPr>
              <w:tc>
                <w:tcPr>
                  <w:tcW w:w="5000" w:type="pct"/>
                  <w:vAlign w:val="bottom"/>
                </w:tcPr>
                <w:p w:rsidR="0001065E" w:rsidRDefault="0087573F" w:rsidP="0087573F">
                  <w:pPr>
                    <w:pStyle w:val="Subtitle"/>
                  </w:pPr>
                  <w:r>
                    <w:t>October 2011</w:t>
                  </w:r>
                </w:p>
              </w:tc>
            </w:tr>
          </w:tbl>
          <w:p w:rsidR="0001065E" w:rsidRDefault="0001065E">
            <w:pPr>
              <w:pStyle w:val="Subtitle"/>
            </w:pPr>
          </w:p>
        </w:tc>
      </w:tr>
      <w:tr w:rsidR="0001065E">
        <w:trPr>
          <w:cantSplit/>
          <w:trHeight w:hRule="exact" w:val="72"/>
          <w:jc w:val="center"/>
        </w:trPr>
        <w:tc>
          <w:tcPr>
            <w:tcW w:w="7660" w:type="dxa"/>
            <w:tcBorders>
              <w:top w:val="single" w:sz="4" w:space="0" w:color="FFFFFF" w:themeColor="background1"/>
            </w:tcBorders>
          </w:tcPr>
          <w:p w:rsidR="0001065E" w:rsidRDefault="0001065E">
            <w:pPr>
              <w:pStyle w:val="NoSpacing"/>
            </w:pPr>
          </w:p>
        </w:tc>
        <w:tc>
          <w:tcPr>
            <w:tcW w:w="71" w:type="dxa"/>
          </w:tcPr>
          <w:p w:rsidR="0001065E" w:rsidRDefault="0001065E">
            <w:pPr>
              <w:pStyle w:val="NoSpacing"/>
            </w:pPr>
          </w:p>
        </w:tc>
        <w:tc>
          <w:tcPr>
            <w:tcW w:w="3789" w:type="dxa"/>
            <w:tcBorders>
              <w:top w:val="single" w:sz="4" w:space="0" w:color="FFFFFF" w:themeColor="background1"/>
            </w:tcBorders>
          </w:tcPr>
          <w:p w:rsidR="0001065E" w:rsidRDefault="0001065E">
            <w:pPr>
              <w:pStyle w:val="NoSpacing"/>
            </w:pPr>
          </w:p>
        </w:tc>
      </w:tr>
      <w:tr w:rsidR="0001065E">
        <w:trPr>
          <w:cantSplit/>
          <w:trHeight w:val="360"/>
          <w:jc w:val="center"/>
        </w:trPr>
        <w:tc>
          <w:tcPr>
            <w:tcW w:w="7660" w:type="dxa"/>
            <w:shd w:val="clear" w:color="auto" w:fill="FFA830" w:themeFill="accent2"/>
            <w:tcMar>
              <w:left w:w="0" w:type="dxa"/>
              <w:right w:w="115" w:type="dxa"/>
            </w:tcMar>
            <w:vAlign w:val="center"/>
          </w:tcPr>
          <w:p w:rsidR="0001065E" w:rsidRDefault="000B3A8C" w:rsidP="000B3A8C">
            <w:r>
              <w:t>Please remit your</w:t>
            </w:r>
            <w:r w:rsidR="006E7145">
              <w:t xml:space="preserve"> League Dues</w:t>
            </w:r>
            <w:r>
              <w:t xml:space="preserve"> ($15) Coming in the December issue, a Champion will be crowned. Free agency will be explored. The new Constitution will be unveiled and much more…</w:t>
            </w:r>
          </w:p>
        </w:tc>
        <w:tc>
          <w:tcPr>
            <w:tcW w:w="71" w:type="dxa"/>
            <w:tcMar>
              <w:left w:w="0" w:type="dxa"/>
              <w:right w:w="0" w:type="dxa"/>
            </w:tcMar>
            <w:vAlign w:val="center"/>
          </w:tcPr>
          <w:p w:rsidR="0001065E" w:rsidRDefault="0001065E">
            <w:pPr>
              <w:pStyle w:val="NoSpacing"/>
            </w:pPr>
          </w:p>
        </w:tc>
        <w:tc>
          <w:tcPr>
            <w:tcW w:w="3789" w:type="dxa"/>
            <w:shd w:val="clear" w:color="auto" w:fill="404040" w:themeFill="text1" w:themeFillTint="BF"/>
            <w:tcMar>
              <w:left w:w="0" w:type="dxa"/>
              <w:right w:w="115" w:type="dxa"/>
            </w:tcMar>
            <w:vAlign w:val="center"/>
          </w:tcPr>
          <w:p w:rsidR="0001065E" w:rsidRDefault="00797CD0">
            <w:pPr>
              <w:pStyle w:val="Heading4"/>
              <w:outlineLvl w:val="3"/>
            </w:pPr>
            <w:r>
              <w:t>In This Issue</w:t>
            </w:r>
          </w:p>
        </w:tc>
      </w:tr>
    </w:tbl>
    <w:p w:rsidR="0001065E" w:rsidRDefault="0001065E">
      <w:pPr>
        <w:sectPr w:rsidR="0001065E">
          <w:headerReference w:type="default" r:id="rId11"/>
          <w:headerReference w:type="first" r:id="rId12"/>
          <w:pgSz w:w="12240" w:h="15840" w:code="1"/>
          <w:pgMar w:top="720" w:right="576" w:bottom="720" w:left="576" w:header="360" w:footer="720" w:gutter="0"/>
          <w:cols w:space="720"/>
          <w:titlePg/>
          <w:docGrid w:linePitch="360"/>
        </w:sectPr>
      </w:pPr>
    </w:p>
    <w:p w:rsidR="003A039A" w:rsidRPr="00C95C64" w:rsidRDefault="003A039A" w:rsidP="003A039A">
      <w:pPr>
        <w:rPr>
          <w:rFonts w:ascii="Calibri" w:hAnsi="Calibri" w:cs="Calibri"/>
          <w:sz w:val="24"/>
          <w:szCs w:val="24"/>
        </w:rPr>
      </w:pPr>
      <w:r w:rsidRPr="00C95C64">
        <w:rPr>
          <w:rFonts w:ascii="Calibri" w:hAnsi="Calibri" w:cs="Calibri"/>
          <w:sz w:val="24"/>
          <w:szCs w:val="24"/>
        </w:rPr>
        <w:t>2011 has been a season of great change for Brassworld. It began when co-founder Mark Lentz decided to move on due to family</w:t>
      </w:r>
      <w:r w:rsidR="00C95C64">
        <w:rPr>
          <w:rFonts w:ascii="Calibri" w:hAnsi="Calibri" w:cs="Calibri"/>
          <w:sz w:val="24"/>
          <w:szCs w:val="24"/>
        </w:rPr>
        <w:t xml:space="preserve"> </w:t>
      </w:r>
      <w:r w:rsidRPr="00C95C64">
        <w:rPr>
          <w:rFonts w:ascii="Calibri" w:hAnsi="Calibri" w:cs="Calibri"/>
          <w:sz w:val="24"/>
          <w:szCs w:val="24"/>
        </w:rPr>
        <w:t>obligations. We all owe a huge debt of gratitude to Mark for the countless hours he put in to making our league great. Thank</w:t>
      </w:r>
      <w:r w:rsidR="00C95C64">
        <w:rPr>
          <w:rFonts w:ascii="Calibri" w:hAnsi="Calibri" w:cs="Calibri"/>
          <w:sz w:val="24"/>
          <w:szCs w:val="24"/>
        </w:rPr>
        <w:t xml:space="preserve"> </w:t>
      </w:r>
      <w:r w:rsidRPr="00C95C64">
        <w:rPr>
          <w:rFonts w:ascii="Calibri" w:hAnsi="Calibri" w:cs="Calibri"/>
          <w:sz w:val="24"/>
          <w:szCs w:val="24"/>
        </w:rPr>
        <w:t>you M</w:t>
      </w:r>
      <w:r w:rsidR="003A76D9">
        <w:rPr>
          <w:rFonts w:ascii="Calibri" w:hAnsi="Calibri" w:cs="Calibri"/>
          <w:sz w:val="24"/>
          <w:szCs w:val="24"/>
        </w:rPr>
        <w:t>r. Lentz</w:t>
      </w:r>
      <w:r w:rsidR="00C95C64">
        <w:rPr>
          <w:rFonts w:ascii="Calibri" w:hAnsi="Calibri" w:cs="Calibri"/>
          <w:sz w:val="24"/>
          <w:szCs w:val="24"/>
        </w:rPr>
        <w:t>!</w:t>
      </w:r>
    </w:p>
    <w:p w:rsidR="00C95C64" w:rsidRDefault="003A039A" w:rsidP="00C95C64">
      <w:pPr>
        <w:rPr>
          <w:rFonts w:ascii="Calibri" w:hAnsi="Calibri" w:cs="Calibri"/>
          <w:sz w:val="24"/>
          <w:szCs w:val="24"/>
        </w:rPr>
      </w:pPr>
      <w:r w:rsidRPr="00C95C64">
        <w:rPr>
          <w:rFonts w:ascii="Calibri" w:hAnsi="Calibri" w:cs="Calibri"/>
          <w:sz w:val="24"/>
          <w:szCs w:val="24"/>
        </w:rPr>
        <w:t>Sadly this year also witnessed two founding members Bill Ziem and Fred Lamb</w:t>
      </w:r>
      <w:r w:rsidR="0015401E">
        <w:rPr>
          <w:rFonts w:ascii="Calibri" w:hAnsi="Calibri" w:cs="Calibri"/>
          <w:sz w:val="24"/>
          <w:szCs w:val="24"/>
        </w:rPr>
        <w:t>r</w:t>
      </w:r>
      <w:r w:rsidRPr="00C95C64">
        <w:rPr>
          <w:rFonts w:ascii="Calibri" w:hAnsi="Calibri" w:cs="Calibri"/>
          <w:sz w:val="24"/>
          <w:szCs w:val="24"/>
        </w:rPr>
        <w:t>e</w:t>
      </w:r>
      <w:r w:rsidR="0015401E">
        <w:rPr>
          <w:rFonts w:ascii="Calibri" w:hAnsi="Calibri" w:cs="Calibri"/>
          <w:sz w:val="24"/>
          <w:szCs w:val="24"/>
        </w:rPr>
        <w:t>ch</w:t>
      </w:r>
      <w:r w:rsidRPr="00C95C64">
        <w:rPr>
          <w:rFonts w:ascii="Calibri" w:hAnsi="Calibri" w:cs="Calibri"/>
          <w:sz w:val="24"/>
          <w:szCs w:val="24"/>
        </w:rPr>
        <w:t xml:space="preserve">t </w:t>
      </w:r>
      <w:r w:rsidR="004B0873">
        <w:rPr>
          <w:rFonts w:ascii="Calibri" w:hAnsi="Calibri" w:cs="Calibri"/>
          <w:sz w:val="24"/>
          <w:szCs w:val="24"/>
        </w:rPr>
        <w:t xml:space="preserve">also </w:t>
      </w:r>
      <w:r w:rsidR="00605E1C">
        <w:rPr>
          <w:rFonts w:ascii="Calibri" w:hAnsi="Calibri" w:cs="Calibri"/>
          <w:sz w:val="24"/>
          <w:szCs w:val="24"/>
        </w:rPr>
        <w:t xml:space="preserve">resigning </w:t>
      </w:r>
      <w:r w:rsidRPr="00C95C64">
        <w:rPr>
          <w:rFonts w:ascii="Calibri" w:hAnsi="Calibri" w:cs="Calibri"/>
          <w:sz w:val="24"/>
          <w:szCs w:val="24"/>
        </w:rPr>
        <w:t xml:space="preserve">due to family obligations. We will miss all of you. </w:t>
      </w:r>
    </w:p>
    <w:p w:rsidR="00115E18" w:rsidRDefault="00C95C64" w:rsidP="00C95C64">
      <w:pPr>
        <w:rPr>
          <w:rFonts w:ascii="Calibri" w:hAnsi="Calibri" w:cs="Calibri"/>
          <w:sz w:val="24"/>
          <w:szCs w:val="24"/>
        </w:rPr>
      </w:pPr>
      <w:r>
        <w:rPr>
          <w:rFonts w:ascii="Calibri" w:hAnsi="Calibri" w:cs="Calibri"/>
          <w:sz w:val="24"/>
          <w:szCs w:val="24"/>
        </w:rPr>
        <w:t xml:space="preserve">We have two </w:t>
      </w:r>
      <w:r w:rsidR="00115E18">
        <w:rPr>
          <w:rFonts w:ascii="Calibri" w:hAnsi="Calibri" w:cs="Calibri"/>
          <w:sz w:val="24"/>
          <w:szCs w:val="24"/>
        </w:rPr>
        <w:t xml:space="preserve">new members John Olson and Mike Forsyth. There are two </w:t>
      </w:r>
      <w:r>
        <w:rPr>
          <w:rFonts w:ascii="Calibri" w:hAnsi="Calibri" w:cs="Calibri"/>
          <w:sz w:val="24"/>
          <w:szCs w:val="24"/>
        </w:rPr>
        <w:t xml:space="preserve">openings </w:t>
      </w:r>
      <w:r w:rsidR="00115E18">
        <w:rPr>
          <w:rFonts w:ascii="Calibri" w:hAnsi="Calibri" w:cs="Calibri"/>
          <w:sz w:val="24"/>
          <w:szCs w:val="24"/>
        </w:rPr>
        <w:t xml:space="preserve">left </w:t>
      </w:r>
      <w:r>
        <w:rPr>
          <w:rFonts w:ascii="Calibri" w:hAnsi="Calibri" w:cs="Calibri"/>
          <w:sz w:val="24"/>
          <w:szCs w:val="24"/>
        </w:rPr>
        <w:t>(Andover + Palm Harbor). Please forward any recommendations to me.</w:t>
      </w:r>
    </w:p>
    <w:p w:rsidR="00115E18" w:rsidRDefault="00797CD0" w:rsidP="00C95C64">
      <w:r>
        <w:br w:type="column"/>
      </w:r>
      <w:r w:rsidR="003A039A">
        <w:rPr>
          <w:noProof/>
        </w:rPr>
        <w:drawing>
          <wp:inline distT="0" distB="0" distL="0" distR="0" wp14:anchorId="611F05DA" wp14:editId="7E305C8D">
            <wp:extent cx="21336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veling Trophy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3600" cy="1600200"/>
                    </a:xfrm>
                    <a:prstGeom prst="rect">
                      <a:avLst/>
                    </a:prstGeom>
                  </pic:spPr>
                </pic:pic>
              </a:graphicData>
            </a:graphic>
          </wp:inline>
        </w:drawing>
      </w:r>
    </w:p>
    <w:p w:rsidR="0001065E" w:rsidRPr="00C95C64" w:rsidRDefault="003A039A" w:rsidP="00B45574">
      <w:pPr>
        <w:pStyle w:val="SidebarHeading"/>
        <w:jc w:val="center"/>
        <w:rPr>
          <w:rFonts w:cs="Calibri"/>
        </w:rPr>
      </w:pPr>
      <w:r w:rsidRPr="00B45574">
        <w:rPr>
          <w:rFonts w:cs="Calibri"/>
          <w:sz w:val="28"/>
          <w:szCs w:val="28"/>
        </w:rPr>
        <w:t>The 2011 Playoffs are underway</w:t>
      </w:r>
      <w:r w:rsidRPr="00C95C64">
        <w:rPr>
          <w:rFonts w:cs="Calibri"/>
        </w:rPr>
        <w:t>.</w:t>
      </w:r>
    </w:p>
    <w:p w:rsidR="003A039A" w:rsidRPr="00C95C64" w:rsidRDefault="003A039A" w:rsidP="003A039A">
      <w:pPr>
        <w:rPr>
          <w:rFonts w:ascii="Calibri" w:hAnsi="Calibri" w:cs="Calibri"/>
          <w:color w:val="1F497D"/>
          <w:sz w:val="24"/>
          <w:szCs w:val="24"/>
        </w:rPr>
      </w:pPr>
      <w:r w:rsidRPr="00C95C64">
        <w:rPr>
          <w:rFonts w:ascii="Calibri" w:hAnsi="Calibri" w:cs="Calibri"/>
          <w:color w:val="1F497D"/>
          <w:sz w:val="24"/>
          <w:szCs w:val="24"/>
        </w:rPr>
        <w:t>The 2011 regular season is in the books after an exciting one game playoff determined the final National League playoff spot</w:t>
      </w:r>
      <w:r w:rsidR="002F50F5">
        <w:rPr>
          <w:rFonts w:ascii="Calibri" w:hAnsi="Calibri" w:cs="Calibri"/>
          <w:color w:val="1F497D"/>
          <w:sz w:val="24"/>
          <w:szCs w:val="24"/>
        </w:rPr>
        <w:t xml:space="preserve"> as both Northwoods and Annadale</w:t>
      </w:r>
      <w:r w:rsidRPr="00C95C64">
        <w:rPr>
          <w:rFonts w:ascii="Calibri" w:hAnsi="Calibri" w:cs="Calibri"/>
          <w:color w:val="1F497D"/>
          <w:sz w:val="24"/>
          <w:szCs w:val="24"/>
        </w:rPr>
        <w:t xml:space="preserve"> finished the season at 82-80. Your 2011 playoff teams are </w:t>
      </w:r>
      <w:r w:rsidR="00876D29">
        <w:rPr>
          <w:rFonts w:ascii="Calibri" w:hAnsi="Calibri" w:cs="Calibri"/>
          <w:color w:val="1F497D"/>
          <w:sz w:val="24"/>
          <w:szCs w:val="24"/>
        </w:rPr>
        <w:t>listed on</w:t>
      </w:r>
      <w:r w:rsidRPr="00C95C64">
        <w:rPr>
          <w:rFonts w:ascii="Calibri" w:hAnsi="Calibri" w:cs="Calibri"/>
          <w:color w:val="1F497D"/>
          <w:sz w:val="24"/>
          <w:szCs w:val="24"/>
        </w:rPr>
        <w:t xml:space="preserve"> </w:t>
      </w:r>
      <w:r w:rsidR="00876D29">
        <w:rPr>
          <w:rFonts w:ascii="Calibri" w:hAnsi="Calibri" w:cs="Calibri"/>
          <w:color w:val="1F497D"/>
          <w:sz w:val="24"/>
          <w:szCs w:val="24"/>
        </w:rPr>
        <w:t>page two</w:t>
      </w:r>
      <w:r w:rsidRPr="00C95C64">
        <w:rPr>
          <w:rFonts w:ascii="Calibri" w:hAnsi="Calibri" w:cs="Calibri"/>
          <w:color w:val="1F497D"/>
          <w:sz w:val="24"/>
          <w:szCs w:val="24"/>
        </w:rPr>
        <w:t>.</w:t>
      </w:r>
    </w:p>
    <w:p w:rsidR="0001065E" w:rsidRDefault="0001065E">
      <w:pPr>
        <w:pStyle w:val="SidebarText"/>
      </w:pPr>
    </w:p>
    <w:p w:rsidR="0001065E" w:rsidRDefault="0001065E">
      <w:pPr>
        <w:pStyle w:val="Sidebarphoto"/>
      </w:pPr>
    </w:p>
    <w:p w:rsidR="009E1670" w:rsidRDefault="009E1670" w:rsidP="003A76D9">
      <w:pPr>
        <w:rPr>
          <w:sz w:val="24"/>
          <w:szCs w:val="24"/>
        </w:rPr>
      </w:pPr>
    </w:p>
    <w:p w:rsidR="004B0873" w:rsidRDefault="000B3A8C" w:rsidP="003A76D9">
      <w:pPr>
        <w:rPr>
          <w:sz w:val="24"/>
          <w:szCs w:val="24"/>
        </w:rPr>
      </w:pPr>
      <w:r>
        <w:rPr>
          <w:noProof/>
        </w:rPr>
        <mc:AlternateContent>
          <mc:Choice Requires="wps">
            <w:drawing>
              <wp:anchor distT="0" distB="0" distL="114300" distR="114300" simplePos="0" relativeHeight="251657216" behindDoc="0" locked="0" layoutInCell="0" allowOverlap="1" wp14:anchorId="205B7DB1" wp14:editId="70F1BB80">
                <wp:simplePos x="0" y="0"/>
                <wp:positionH relativeFrom="margin">
                  <wp:posOffset>-3810</wp:posOffset>
                </wp:positionH>
                <wp:positionV relativeFrom="page">
                  <wp:posOffset>4495800</wp:posOffset>
                </wp:positionV>
                <wp:extent cx="4533900" cy="1076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453390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578E" w:rsidRDefault="00FA578E">
                            <w:pPr>
                              <w:pStyle w:val="Heading1"/>
                            </w:pPr>
                            <w:r>
                              <w:t>A Season of Change</w:t>
                            </w:r>
                          </w:p>
                          <w:p w:rsidR="00FA578E" w:rsidRDefault="00FA578E">
                            <w:pPr>
                              <w:pStyle w:val="Name"/>
                            </w:pPr>
                            <w:r>
                              <w:rPr>
                                <w:rStyle w:val="Emphasis"/>
                              </w:rPr>
                              <w:t>by</w:t>
                            </w:r>
                            <w:r>
                              <w:t xml:space="preserve"> Henry Vance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pt;margin-top:354pt;width:357pt;height:8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" o:allowincell="f" filled="f" stroked="f" strokeweight=".5pt">
                <v:textbox inset="0,0,0,0">
                  <w:txbxContent>
                    <w:p w:rsidR="00FA578E" w:rsidRDefault="00FA578E">
                      <w:pPr>
                        <w:pStyle w:val="Heading1"/>
                      </w:pPr>
                      <w:r>
                        <w:t>A Season of Change</w:t>
                      </w:r>
                    </w:p>
                    <w:p w:rsidR="00FA578E" w:rsidRDefault="00FA578E">
                      <w:pPr>
                        <w:pStyle w:val="Name"/>
                      </w:pPr>
                      <w:r>
                        <w:rPr>
                          <w:rStyle w:val="Emphasis"/>
                        </w:rPr>
                        <w:t>by</w:t>
                      </w:r>
                      <w:r>
                        <w:t xml:space="preserve"> Henry Vance</w:t>
                      </w:r>
                    </w:p>
                  </w:txbxContent>
                </v:textbox>
                <w10:wrap type="square" anchorx="margin" anchory="page"/>
              </v:shape>
            </w:pict>
          </mc:Fallback>
        </mc:AlternateContent>
      </w:r>
      <w:r w:rsidR="003A76D9" w:rsidRPr="003A76D9">
        <w:rPr>
          <w:sz w:val="24"/>
          <w:szCs w:val="24"/>
        </w:rPr>
        <w:t>The Brassworld Playoffs have begun. All Star game result</w:t>
      </w:r>
      <w:r w:rsidR="004B0873">
        <w:rPr>
          <w:sz w:val="24"/>
          <w:szCs w:val="24"/>
        </w:rPr>
        <w:t xml:space="preserve">s. Yearly Awards announced. </w:t>
      </w:r>
    </w:p>
    <w:p w:rsidR="003A76D9" w:rsidRDefault="003A76D9" w:rsidP="003A76D9">
      <w:pPr>
        <w:rPr>
          <w:sz w:val="24"/>
          <w:szCs w:val="24"/>
        </w:rPr>
      </w:pPr>
      <w:r w:rsidRPr="003A76D9">
        <w:rPr>
          <w:sz w:val="24"/>
          <w:szCs w:val="24"/>
        </w:rPr>
        <w:t>Great contributions from Jim Bodna</w:t>
      </w:r>
      <w:r w:rsidR="007B42F2">
        <w:rPr>
          <w:sz w:val="24"/>
          <w:szCs w:val="24"/>
        </w:rPr>
        <w:t>r, Chris Blake and Dave Silverberg</w:t>
      </w:r>
      <w:r w:rsidRPr="003A76D9">
        <w:rPr>
          <w:sz w:val="24"/>
          <w:szCs w:val="24"/>
        </w:rPr>
        <w:t xml:space="preserve">. </w:t>
      </w:r>
    </w:p>
    <w:p w:rsidR="0015401E" w:rsidRPr="003A76D9" w:rsidRDefault="0015401E" w:rsidP="003A76D9">
      <w:pPr>
        <w:rPr>
          <w:sz w:val="24"/>
          <w:szCs w:val="24"/>
        </w:rPr>
      </w:pPr>
    </w:p>
    <w:p w:rsidR="003A76D9" w:rsidRPr="00B45574" w:rsidRDefault="00534199" w:rsidP="00B45574">
      <w:pPr>
        <w:pStyle w:val="SidebarHeading"/>
        <w:ind w:left="0"/>
        <w:jc w:val="center"/>
        <w:rPr>
          <w:rFonts w:cs="Calibri"/>
          <w:sz w:val="28"/>
          <w:szCs w:val="28"/>
        </w:rPr>
      </w:pPr>
      <w:r w:rsidRPr="00B45574">
        <w:rPr>
          <w:rFonts w:cs="Calibri"/>
          <w:sz w:val="28"/>
          <w:szCs w:val="28"/>
        </w:rPr>
        <w:t>Welcome Two New Members of the League Administrative Team</w:t>
      </w:r>
      <w:r w:rsidR="003A76D9" w:rsidRPr="00B45574">
        <w:rPr>
          <w:rFonts w:cs="Calibri"/>
          <w:sz w:val="28"/>
          <w:szCs w:val="28"/>
        </w:rPr>
        <w:t>.</w:t>
      </w:r>
    </w:p>
    <w:p w:rsidR="00534199" w:rsidRDefault="00534199" w:rsidP="00534199">
      <w:r>
        <w:rPr>
          <w:rFonts w:ascii="Calibri" w:hAnsi="Calibri" w:cs="Calibri"/>
          <w:color w:val="1F497D"/>
          <w:sz w:val="24"/>
          <w:szCs w:val="24"/>
        </w:rPr>
        <w:t>One of the things that makes Brassworld special is the long tradition of member activism. This continues as Chris Blake has volunteered to be our new Free Agency Conductor and Lenny Luch</w:t>
      </w:r>
      <w:r w:rsidR="00115E18">
        <w:rPr>
          <w:rFonts w:ascii="Calibri" w:hAnsi="Calibri" w:cs="Calibri"/>
          <w:color w:val="1F497D"/>
          <w:sz w:val="24"/>
          <w:szCs w:val="24"/>
        </w:rPr>
        <w:t>t</w:t>
      </w:r>
      <w:r>
        <w:rPr>
          <w:rFonts w:ascii="Calibri" w:hAnsi="Calibri" w:cs="Calibri"/>
          <w:color w:val="1F497D"/>
          <w:sz w:val="24"/>
          <w:szCs w:val="24"/>
        </w:rPr>
        <w:t>efe</w:t>
      </w:r>
      <w:r w:rsidR="00115E18">
        <w:rPr>
          <w:rFonts w:ascii="Calibri" w:hAnsi="Calibri" w:cs="Calibri"/>
          <w:color w:val="1F497D"/>
          <w:sz w:val="24"/>
          <w:szCs w:val="24"/>
        </w:rPr>
        <w:t>l</w:t>
      </w:r>
      <w:r>
        <w:rPr>
          <w:rFonts w:ascii="Calibri" w:hAnsi="Calibri" w:cs="Calibri"/>
          <w:color w:val="1F497D"/>
          <w:sz w:val="24"/>
          <w:szCs w:val="24"/>
        </w:rPr>
        <w:t xml:space="preserve">d has </w:t>
      </w:r>
      <w:r w:rsidR="00115E18">
        <w:rPr>
          <w:rFonts w:ascii="Calibri" w:hAnsi="Calibri" w:cs="Calibri"/>
          <w:color w:val="1F497D"/>
          <w:sz w:val="24"/>
          <w:szCs w:val="24"/>
        </w:rPr>
        <w:t>become our</w:t>
      </w:r>
      <w:r>
        <w:rPr>
          <w:rFonts w:ascii="Calibri" w:hAnsi="Calibri" w:cs="Calibri"/>
          <w:color w:val="1F497D"/>
          <w:sz w:val="24"/>
          <w:szCs w:val="24"/>
        </w:rPr>
        <w:t xml:space="preserve"> new All Star/Awards Coordinator. Thank you Chris and Lenny</w:t>
      </w:r>
      <w:r w:rsidR="00115E18">
        <w:rPr>
          <w:rFonts w:ascii="Calibri" w:hAnsi="Calibri" w:cs="Calibri"/>
          <w:color w:val="1F497D"/>
          <w:sz w:val="24"/>
          <w:szCs w:val="24"/>
        </w:rPr>
        <w:t>!</w:t>
      </w:r>
      <w:r>
        <w:rPr>
          <w:rFonts w:ascii="Calibri" w:hAnsi="Calibri" w:cs="Calibri"/>
          <w:color w:val="1F497D"/>
          <w:sz w:val="24"/>
          <w:szCs w:val="24"/>
        </w:rPr>
        <w:t xml:space="preserve"> </w:t>
      </w:r>
    </w:p>
    <w:p w:rsidR="00FD6A95" w:rsidRDefault="00FD6A95">
      <w:pPr>
        <w:sectPr w:rsidR="00FD6A95">
          <w:type w:val="continuous"/>
          <w:pgSz w:w="12240" w:h="15840" w:code="1"/>
          <w:pgMar w:top="720" w:right="576" w:bottom="720" w:left="576" w:header="360" w:footer="720" w:gutter="0"/>
          <w:cols w:num="3" w:space="504"/>
          <w:titlePg/>
          <w:docGrid w:linePitch="360"/>
        </w:sectPr>
      </w:pPr>
    </w:p>
    <w:tbl>
      <w:tblPr>
        <w:tblStyle w:val="TableGrid"/>
        <w:tblW w:w="22608" w:type="dxa"/>
        <w:tblLook w:val="04A0" w:firstRow="1" w:lastRow="0" w:firstColumn="1" w:lastColumn="0" w:noHBand="0" w:noVBand="1"/>
      </w:tblPr>
      <w:tblGrid>
        <w:gridCol w:w="5652"/>
        <w:gridCol w:w="5652"/>
        <w:gridCol w:w="5652"/>
        <w:gridCol w:w="5652"/>
      </w:tblGrid>
      <w:tr w:rsidR="00A01E06" w:rsidTr="00A01E06">
        <w:tc>
          <w:tcPr>
            <w:tcW w:w="5652" w:type="dxa"/>
          </w:tcPr>
          <w:p w:rsidR="00FD6A95" w:rsidRDefault="00FD6A95" w:rsidP="00E82BF3">
            <w:pPr>
              <w:pStyle w:val="SidebarHeading"/>
            </w:pPr>
          </w:p>
          <w:p w:rsidR="00A01E06" w:rsidRPr="00B45574" w:rsidRDefault="00A01E06" w:rsidP="00FD6A95">
            <w:pPr>
              <w:pStyle w:val="SidebarHeading"/>
              <w:ind w:left="0"/>
              <w:jc w:val="center"/>
              <w:rPr>
                <w:rFonts w:asciiTheme="minorHAnsi" w:hAnsiTheme="minorHAnsi"/>
                <w:bCs/>
                <w:color w:val="262626" w:themeColor="text1" w:themeTint="D9"/>
                <w:sz w:val="28"/>
                <w:szCs w:val="28"/>
              </w:rPr>
            </w:pPr>
            <w:r w:rsidRPr="00B45574">
              <w:rPr>
                <w:sz w:val="28"/>
                <w:szCs w:val="28"/>
              </w:rPr>
              <w:t>2011 Playoff Teams</w:t>
            </w:r>
          </w:p>
          <w:p w:rsidR="00A01E06" w:rsidRPr="000615A3" w:rsidRDefault="00A01E06" w:rsidP="00E82BF3">
            <w:pPr>
              <w:rPr>
                <w:rFonts w:ascii="Calibri" w:hAnsi="Calibri" w:cs="Calibri"/>
                <w:color w:val="1F497D"/>
                <w:sz w:val="24"/>
                <w:szCs w:val="24"/>
              </w:rPr>
            </w:pPr>
            <w:r w:rsidRPr="000615A3">
              <w:rPr>
                <w:rFonts w:ascii="Calibri" w:hAnsi="Calibri" w:cs="Calibri"/>
                <w:color w:val="1F497D"/>
                <w:sz w:val="24"/>
                <w:szCs w:val="24"/>
              </w:rPr>
              <w:t xml:space="preserve">Cobb Division Winner Silver </w:t>
            </w:r>
            <w:r w:rsidRPr="000615A3">
              <w:rPr>
                <w:rFonts w:ascii="Calibri" w:hAnsi="Calibri" w:cs="Calibri"/>
                <w:color w:val="1F497D"/>
                <w:sz w:val="24"/>
                <w:szCs w:val="24"/>
              </w:rPr>
              <w:br/>
              <w:t>Ruth Division Winner Gotham City</w:t>
            </w:r>
            <w:r w:rsidRPr="000615A3">
              <w:rPr>
                <w:rFonts w:ascii="Calibri" w:hAnsi="Calibri" w:cs="Calibri"/>
                <w:color w:val="1F497D"/>
                <w:sz w:val="24"/>
                <w:szCs w:val="24"/>
              </w:rPr>
              <w:br/>
              <w:t>A.L. Wild Card Mansfield</w:t>
            </w:r>
            <w:r w:rsidRPr="000615A3">
              <w:rPr>
                <w:rFonts w:ascii="Calibri" w:hAnsi="Calibri" w:cs="Calibri"/>
                <w:color w:val="1F497D"/>
                <w:sz w:val="24"/>
                <w:szCs w:val="24"/>
              </w:rPr>
              <w:br/>
              <w:t>A.L. Wild Card Alaska</w:t>
            </w:r>
            <w:r w:rsidRPr="000615A3">
              <w:rPr>
                <w:rFonts w:ascii="Calibri" w:hAnsi="Calibri" w:cs="Calibri"/>
                <w:color w:val="1F497D"/>
                <w:sz w:val="24"/>
                <w:szCs w:val="24"/>
              </w:rPr>
              <w:br/>
              <w:t>A.L. Wild Card Williamsburg</w:t>
            </w:r>
            <w:r w:rsidRPr="000615A3">
              <w:rPr>
                <w:rFonts w:ascii="Calibri" w:hAnsi="Calibri" w:cs="Calibri"/>
                <w:color w:val="1F497D"/>
                <w:sz w:val="24"/>
                <w:szCs w:val="24"/>
              </w:rPr>
              <w:br/>
              <w:t>A.L. Wild Card New York</w:t>
            </w:r>
          </w:p>
          <w:p w:rsidR="00A01E06" w:rsidRPr="000615A3" w:rsidRDefault="00A01E06" w:rsidP="00E82BF3">
            <w:pPr>
              <w:rPr>
                <w:rFonts w:ascii="Calibri" w:hAnsi="Calibri" w:cs="Calibri"/>
                <w:color w:val="1F497D"/>
                <w:sz w:val="24"/>
                <w:szCs w:val="24"/>
              </w:rPr>
            </w:pPr>
            <w:r w:rsidRPr="000615A3">
              <w:rPr>
                <w:rFonts w:ascii="Calibri" w:hAnsi="Calibri" w:cs="Calibri"/>
                <w:color w:val="1F497D"/>
                <w:sz w:val="24"/>
                <w:szCs w:val="24"/>
              </w:rPr>
              <w:t>Aaron Division Winner San Jose</w:t>
            </w:r>
            <w:r w:rsidRPr="000615A3">
              <w:rPr>
                <w:rFonts w:ascii="Calibri" w:hAnsi="Calibri" w:cs="Calibri"/>
                <w:color w:val="1F497D"/>
                <w:sz w:val="24"/>
                <w:szCs w:val="24"/>
              </w:rPr>
              <w:br/>
              <w:t>Mays Division Winner Aspen</w:t>
            </w:r>
            <w:r w:rsidRPr="000615A3">
              <w:rPr>
                <w:rFonts w:ascii="Calibri" w:hAnsi="Calibri" w:cs="Calibri"/>
                <w:color w:val="1F497D"/>
                <w:sz w:val="24"/>
                <w:szCs w:val="24"/>
              </w:rPr>
              <w:br/>
              <w:t>N.L. Wild Card Virginia</w:t>
            </w:r>
            <w:r w:rsidRPr="000615A3">
              <w:rPr>
                <w:rFonts w:ascii="Calibri" w:hAnsi="Calibri" w:cs="Calibri"/>
                <w:color w:val="1F497D"/>
                <w:sz w:val="24"/>
                <w:szCs w:val="24"/>
              </w:rPr>
              <w:br/>
              <w:t>N.L. Wild Card Palo Alto</w:t>
            </w:r>
            <w:r w:rsidRPr="000615A3">
              <w:rPr>
                <w:rFonts w:ascii="Calibri" w:hAnsi="Calibri" w:cs="Calibri"/>
                <w:color w:val="1F497D"/>
                <w:sz w:val="24"/>
                <w:szCs w:val="24"/>
              </w:rPr>
              <w:br/>
              <w:t>N.L. Wild Card Exeter</w:t>
            </w:r>
            <w:r w:rsidRPr="000615A3">
              <w:rPr>
                <w:rFonts w:ascii="Calibri" w:hAnsi="Calibri" w:cs="Calibri"/>
                <w:color w:val="1F497D"/>
                <w:sz w:val="24"/>
                <w:szCs w:val="24"/>
              </w:rPr>
              <w:br/>
              <w:t>N.L. Wild Card Northwoods</w:t>
            </w:r>
          </w:p>
          <w:p w:rsidR="00A01E06" w:rsidRPr="000615A3" w:rsidRDefault="00A01E06" w:rsidP="00E82BF3">
            <w:pPr>
              <w:pStyle w:val="SidebarTableText"/>
              <w:rPr>
                <w:lang w:val="fr-FR"/>
              </w:rPr>
            </w:pPr>
          </w:p>
          <w:p w:rsidR="00A01E06" w:rsidRDefault="00A01E06" w:rsidP="00A01E06">
            <w:pPr>
              <w:pStyle w:val="SidebarTableText"/>
              <w:rPr>
                <w:rFonts w:ascii="Calibri" w:hAnsi="Calibri" w:cs="Calibri"/>
                <w:color w:val="000000"/>
                <w:sz w:val="24"/>
                <w:szCs w:val="24"/>
              </w:rPr>
            </w:pPr>
            <w:r>
              <w:rPr>
                <w:rFonts w:ascii="Calibri" w:hAnsi="Calibri" w:cs="Calibri"/>
                <w:color w:val="000000"/>
                <w:sz w:val="24"/>
                <w:szCs w:val="24"/>
              </w:rPr>
              <w:t xml:space="preserve">Northwoods defeated Anndale in the one game playoff 2-0 as Tim Hudson scattered 5 hits in a complete game shutout. </w:t>
            </w:r>
          </w:p>
          <w:p w:rsidR="004B0873" w:rsidRDefault="004B0873" w:rsidP="004B0873">
            <w:pPr>
              <w:pStyle w:val="SidebarTableText"/>
              <w:jc w:val="center"/>
              <w:rPr>
                <w:rFonts w:ascii="Calibri" w:hAnsi="Calibri" w:cs="Calibri"/>
                <w:color w:val="000000"/>
                <w:sz w:val="24"/>
                <w:szCs w:val="24"/>
              </w:rPr>
            </w:pPr>
            <w:r>
              <w:rPr>
                <w:rFonts w:ascii="Calibri" w:hAnsi="Calibri" w:cs="Calibri"/>
                <w:noProof/>
                <w:color w:val="000000"/>
                <w:sz w:val="24"/>
                <w:szCs w:val="24"/>
              </w:rPr>
              <w:drawing>
                <wp:inline distT="0" distB="0" distL="0" distR="0" wp14:anchorId="04B3134B" wp14:editId="64F7C609">
                  <wp:extent cx="825500" cy="1143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 Hudson.jpg"/>
                          <pic:cNvPicPr/>
                        </pic:nvPicPr>
                        <pic:blipFill>
                          <a:blip r:embed="rId14">
                            <a:extLst>
                              <a:ext uri="{28A0092B-C50C-407E-A947-70E740481C1C}">
                                <a14:useLocalDpi xmlns:a14="http://schemas.microsoft.com/office/drawing/2010/main" val="0"/>
                              </a:ext>
                            </a:extLst>
                          </a:blip>
                          <a:stretch>
                            <a:fillRect/>
                          </a:stretch>
                        </pic:blipFill>
                        <pic:spPr>
                          <a:xfrm>
                            <a:off x="0" y="0"/>
                            <a:ext cx="825500" cy="1143000"/>
                          </a:xfrm>
                          <a:prstGeom prst="rect">
                            <a:avLst/>
                          </a:prstGeom>
                        </pic:spPr>
                      </pic:pic>
                    </a:graphicData>
                  </a:graphic>
                </wp:inline>
              </w:drawing>
            </w:r>
          </w:p>
          <w:p w:rsidR="004B0873" w:rsidRDefault="004B0873" w:rsidP="004B0873">
            <w:pPr>
              <w:pStyle w:val="SidebarHeading"/>
            </w:pPr>
            <w:r w:rsidRPr="000615A3">
              <w:t>P</w:t>
            </w:r>
          </w:p>
          <w:p w:rsidR="004B0873" w:rsidRDefault="004B0873" w:rsidP="004B0873">
            <w:pPr>
              <w:pStyle w:val="SidebarHeading"/>
            </w:pPr>
          </w:p>
          <w:p w:rsidR="004B0873" w:rsidRPr="00B45574" w:rsidRDefault="004B0873" w:rsidP="00FD6A95">
            <w:pPr>
              <w:pStyle w:val="SidebarHeading"/>
              <w:ind w:left="0"/>
              <w:jc w:val="center"/>
              <w:rPr>
                <w:rFonts w:asciiTheme="minorHAnsi" w:hAnsiTheme="minorHAnsi"/>
                <w:bCs/>
                <w:color w:val="262626" w:themeColor="text1" w:themeTint="D9"/>
                <w:sz w:val="28"/>
                <w:szCs w:val="28"/>
              </w:rPr>
            </w:pPr>
            <w:r w:rsidRPr="00B45574">
              <w:rPr>
                <w:sz w:val="28"/>
                <w:szCs w:val="28"/>
              </w:rPr>
              <w:t>Upcoming Deadlines</w:t>
            </w:r>
          </w:p>
          <w:p w:rsidR="00A01E06" w:rsidRDefault="00A01E06" w:rsidP="00A01E06">
            <w:pPr>
              <w:pStyle w:val="SidebarTableText"/>
              <w:rPr>
                <w:rFonts w:ascii="Calibri" w:hAnsi="Calibri" w:cs="Calibri"/>
                <w:color w:val="000000"/>
                <w:sz w:val="24"/>
                <w:szCs w:val="24"/>
              </w:rPr>
            </w:pPr>
            <w:r>
              <w:rPr>
                <w:rFonts w:ascii="Calibri" w:hAnsi="Calibri" w:cs="Calibri"/>
                <w:color w:val="000000"/>
                <w:sz w:val="24"/>
                <w:szCs w:val="24"/>
              </w:rPr>
              <w:t>Contract Signings dea</w:t>
            </w:r>
            <w:r w:rsidR="004B0873">
              <w:rPr>
                <w:rFonts w:ascii="Calibri" w:hAnsi="Calibri" w:cs="Calibri"/>
                <w:color w:val="000000"/>
                <w:sz w:val="24"/>
                <w:szCs w:val="24"/>
              </w:rPr>
              <w:t>d</w:t>
            </w:r>
            <w:r>
              <w:rPr>
                <w:rFonts w:ascii="Calibri" w:hAnsi="Calibri" w:cs="Calibri"/>
                <w:color w:val="000000"/>
                <w:sz w:val="24"/>
                <w:szCs w:val="24"/>
              </w:rPr>
              <w:t>line is November 7</w:t>
            </w:r>
            <w:r w:rsidRPr="00A01E06">
              <w:rPr>
                <w:rFonts w:ascii="Calibri" w:hAnsi="Calibri" w:cs="Calibri"/>
                <w:color w:val="000000"/>
                <w:sz w:val="24"/>
                <w:szCs w:val="24"/>
                <w:vertAlign w:val="superscript"/>
              </w:rPr>
              <w:t>th</w:t>
            </w:r>
            <w:r>
              <w:rPr>
                <w:rFonts w:ascii="Calibri" w:hAnsi="Calibri" w:cs="Calibri"/>
                <w:color w:val="000000"/>
                <w:sz w:val="24"/>
                <w:szCs w:val="24"/>
              </w:rPr>
              <w:t xml:space="preserve">. </w:t>
            </w:r>
            <w:r w:rsidRPr="000615A3">
              <w:rPr>
                <w:rFonts w:ascii="Calibri" w:hAnsi="Calibri" w:cs="Calibri"/>
                <w:color w:val="000000"/>
                <w:sz w:val="24"/>
                <w:szCs w:val="24"/>
              </w:rPr>
              <w:t>De</w:t>
            </w:r>
            <w:r>
              <w:rPr>
                <w:rFonts w:ascii="Calibri" w:hAnsi="Calibri" w:cs="Calibri"/>
                <w:color w:val="000000"/>
                <w:sz w:val="24"/>
                <w:szCs w:val="24"/>
              </w:rPr>
              <w:t xml:space="preserve">cisions </w:t>
            </w:r>
            <w:r w:rsidR="004B0873">
              <w:rPr>
                <w:rFonts w:ascii="Calibri" w:hAnsi="Calibri" w:cs="Calibri"/>
                <w:color w:val="000000"/>
                <w:sz w:val="24"/>
                <w:szCs w:val="24"/>
              </w:rPr>
              <w:t xml:space="preserve">2012 </w:t>
            </w:r>
            <w:r>
              <w:rPr>
                <w:rFonts w:ascii="Calibri" w:hAnsi="Calibri" w:cs="Calibri"/>
                <w:color w:val="000000"/>
                <w:sz w:val="24"/>
                <w:szCs w:val="24"/>
              </w:rPr>
              <w:t xml:space="preserve">(sign or release) </w:t>
            </w:r>
            <w:r w:rsidR="004B0873">
              <w:rPr>
                <w:rFonts w:ascii="Calibri" w:hAnsi="Calibri" w:cs="Calibri"/>
                <w:color w:val="000000"/>
                <w:sz w:val="24"/>
                <w:szCs w:val="24"/>
              </w:rPr>
              <w:t xml:space="preserve">Minor Leaguers, MM, Y1, Y2, Y3 due </w:t>
            </w:r>
            <w:r w:rsidRPr="000615A3">
              <w:rPr>
                <w:rFonts w:ascii="Calibri" w:hAnsi="Calibri" w:cs="Calibri"/>
                <w:color w:val="000000"/>
                <w:sz w:val="24"/>
                <w:szCs w:val="24"/>
              </w:rPr>
              <w:t> </w:t>
            </w:r>
            <w:r>
              <w:rPr>
                <w:rFonts w:ascii="Calibri" w:hAnsi="Calibri" w:cs="Calibri"/>
                <w:color w:val="000000"/>
                <w:sz w:val="24"/>
                <w:szCs w:val="24"/>
              </w:rPr>
              <w:t xml:space="preserve">to </w:t>
            </w:r>
            <w:r w:rsidR="004B0873">
              <w:rPr>
                <w:rFonts w:ascii="Calibri" w:hAnsi="Calibri" w:cs="Calibri"/>
                <w:color w:val="000000"/>
                <w:sz w:val="24"/>
                <w:szCs w:val="24"/>
              </w:rPr>
              <w:t>the League Directors</w:t>
            </w:r>
            <w:r w:rsidRPr="000615A3">
              <w:rPr>
                <w:rFonts w:ascii="Calibri" w:hAnsi="Calibri" w:cs="Calibri"/>
                <w:color w:val="000000"/>
                <w:sz w:val="24"/>
                <w:szCs w:val="24"/>
              </w:rPr>
              <w:t>. </w:t>
            </w:r>
          </w:p>
          <w:p w:rsidR="00A01E06" w:rsidRDefault="004B0873" w:rsidP="00A01E06">
            <w:pPr>
              <w:pStyle w:val="SidebarTableText"/>
              <w:rPr>
                <w:rFonts w:ascii="Calibri" w:hAnsi="Calibri" w:cs="Calibri"/>
                <w:color w:val="000000"/>
                <w:sz w:val="24"/>
                <w:szCs w:val="24"/>
              </w:rPr>
            </w:pPr>
            <w:r>
              <w:rPr>
                <w:rFonts w:ascii="Calibri" w:hAnsi="Calibri" w:cs="Calibri"/>
                <w:color w:val="000000"/>
                <w:sz w:val="24"/>
                <w:szCs w:val="24"/>
              </w:rPr>
              <w:t>League Rule Changes Ballot is due to the League Directors by November 14</w:t>
            </w:r>
            <w:r w:rsidRPr="004B0873">
              <w:rPr>
                <w:rFonts w:ascii="Calibri" w:hAnsi="Calibri" w:cs="Calibri"/>
                <w:color w:val="000000"/>
                <w:sz w:val="24"/>
                <w:szCs w:val="24"/>
                <w:vertAlign w:val="superscript"/>
              </w:rPr>
              <w:t>th</w:t>
            </w:r>
            <w:r>
              <w:rPr>
                <w:rFonts w:ascii="Calibri" w:hAnsi="Calibri" w:cs="Calibri"/>
                <w:color w:val="000000"/>
                <w:sz w:val="24"/>
                <w:szCs w:val="24"/>
              </w:rPr>
              <w:t xml:space="preserve">. </w:t>
            </w:r>
          </w:p>
          <w:p w:rsidR="008B5002" w:rsidRPr="00B45574" w:rsidRDefault="008B5002" w:rsidP="008B5002">
            <w:pPr>
              <w:pStyle w:val="SidebarHeading"/>
              <w:ind w:left="0"/>
              <w:jc w:val="center"/>
              <w:rPr>
                <w:rFonts w:asciiTheme="minorHAnsi" w:hAnsiTheme="minorHAnsi"/>
                <w:bCs/>
                <w:color w:val="262626" w:themeColor="text1" w:themeTint="D9"/>
                <w:sz w:val="28"/>
                <w:szCs w:val="28"/>
              </w:rPr>
            </w:pPr>
            <w:r w:rsidRPr="00B45574">
              <w:rPr>
                <w:sz w:val="28"/>
                <w:szCs w:val="28"/>
              </w:rPr>
              <w:t>South Range Blog</w:t>
            </w:r>
          </w:p>
          <w:p w:rsidR="00A01E06" w:rsidRDefault="008B5002" w:rsidP="004B0873">
            <w:pPr>
              <w:spacing w:line="228" w:lineRule="auto"/>
              <w:rPr>
                <w:rFonts w:ascii="Calibri" w:hAnsi="Calibri" w:cs="Calibri"/>
                <w:sz w:val="24"/>
                <w:szCs w:val="24"/>
                <w:lang w:val="fr-FR"/>
              </w:rPr>
            </w:pPr>
            <w:r>
              <w:rPr>
                <w:rFonts w:ascii="Calibri" w:hAnsi="Calibri" w:cs="Calibri"/>
                <w:sz w:val="24"/>
                <w:szCs w:val="24"/>
                <w:lang w:val="fr-FR"/>
              </w:rPr>
              <w:t xml:space="preserve">Don’t forget about Mike Swanson’s South Range Blog. </w:t>
            </w:r>
          </w:p>
          <w:p w:rsidR="008B5002" w:rsidRPr="008B5002" w:rsidRDefault="00820C62" w:rsidP="008B5002">
            <w:pPr>
              <w:rPr>
                <w:rFonts w:ascii="Tahoma" w:eastAsia="Times New Roman" w:hAnsi="Tahoma" w:cs="Tahoma"/>
                <w:sz w:val="20"/>
                <w:szCs w:val="20"/>
              </w:rPr>
            </w:pPr>
            <w:hyperlink r:id="rId15" w:history="1">
              <w:r w:rsidR="008B5002">
                <w:rPr>
                  <w:rStyle w:val="Hyperlink"/>
                  <w:rFonts w:ascii="Tahoma" w:eastAsia="Times New Roman" w:hAnsi="Tahoma" w:cs="Tahoma"/>
                  <w:sz w:val="20"/>
                  <w:szCs w:val="20"/>
                </w:rPr>
                <w:t>http://southrangemariners.blogspot.com/</w:t>
              </w:r>
            </w:hyperlink>
          </w:p>
        </w:tc>
        <w:tc>
          <w:tcPr>
            <w:tcW w:w="5652" w:type="dxa"/>
          </w:tcPr>
          <w:p w:rsidR="008B5002" w:rsidRPr="00B45574" w:rsidRDefault="008B5002" w:rsidP="008B5002">
            <w:pPr>
              <w:pStyle w:val="SidebarHeading"/>
              <w:ind w:left="0"/>
              <w:jc w:val="center"/>
              <w:rPr>
                <w:sz w:val="28"/>
                <w:szCs w:val="28"/>
              </w:rPr>
            </w:pPr>
            <w:r w:rsidRPr="00B45574">
              <w:rPr>
                <w:sz w:val="28"/>
                <w:szCs w:val="28"/>
              </w:rPr>
              <w:t>One Game Playoff</w:t>
            </w:r>
          </w:p>
          <w:p w:rsidR="00A01E06" w:rsidRPr="008B5002" w:rsidRDefault="00A01E06" w:rsidP="008B5002">
            <w:pPr>
              <w:pStyle w:val="SidebarHeading"/>
              <w:ind w:left="0"/>
              <w:jc w:val="center"/>
              <w:rPr>
                <w:rFonts w:asciiTheme="minorHAnsi" w:hAnsiTheme="minorHAnsi"/>
                <w:bCs/>
                <w:color w:val="262626" w:themeColor="text1" w:themeTint="D9"/>
                <w:sz w:val="18"/>
                <w:szCs w:val="22"/>
              </w:rPr>
            </w:pPr>
            <w:r w:rsidRPr="008B5002">
              <w:rPr>
                <w:sz w:val="18"/>
                <w:szCs w:val="18"/>
                <w:lang w:val="fr-FR"/>
              </w:rPr>
              <w:t>BOXSCORE: Northwoods At Annadale   9/29/2011</w:t>
            </w:r>
          </w:p>
          <w:p w:rsidR="00A01E06" w:rsidRPr="000615A3" w:rsidRDefault="00A01E06" w:rsidP="00FD6A95">
            <w:pPr>
              <w:pStyle w:val="SidebarTableText"/>
              <w:jc w:val="center"/>
              <w:rPr>
                <w:lang w:val="fr-FR"/>
              </w:rPr>
            </w:pPr>
            <w:r w:rsidRPr="000615A3">
              <w:rPr>
                <w:lang w:val="fr-FR"/>
              </w:rPr>
              <w:t>[1]  Moose              AB  R  H RBI AVG     Anteaters          AB  R  H RBI AVG</w:t>
            </w:r>
          </w:p>
          <w:p w:rsidR="00A01E06" w:rsidRPr="000615A3" w:rsidRDefault="00A01E06" w:rsidP="00FD6A95">
            <w:pPr>
              <w:pStyle w:val="SidebarTableText"/>
              <w:jc w:val="center"/>
              <w:rPr>
                <w:lang w:val="fr-FR"/>
              </w:rPr>
            </w:pPr>
            <w:r w:rsidRPr="000615A3">
              <w:rPr>
                <w:lang w:val="fr-FR"/>
              </w:rPr>
              <w:t>B.Upton CF          3  0  0  0 .274     R.Furcal SS         4  0  0  0 .364</w:t>
            </w:r>
          </w:p>
          <w:p w:rsidR="00A01E06" w:rsidRPr="000615A3" w:rsidRDefault="00A01E06" w:rsidP="00FD6A95">
            <w:pPr>
              <w:pStyle w:val="SidebarTableText"/>
              <w:jc w:val="center"/>
              <w:rPr>
                <w:lang w:val="fr-FR"/>
              </w:rPr>
            </w:pPr>
            <w:r w:rsidRPr="000615A3">
              <w:rPr>
                <w:lang w:val="fr-FR"/>
              </w:rPr>
              <w:t>B.Phillips 2B       4  0  0  0 .295     P.Polanco 3B,2B     3  0  0  0 .276</w:t>
            </w:r>
          </w:p>
          <w:p w:rsidR="00A01E06" w:rsidRPr="000615A3" w:rsidRDefault="00A01E06" w:rsidP="00FD6A95">
            <w:pPr>
              <w:pStyle w:val="SidebarTableText"/>
              <w:jc w:val="center"/>
              <w:rPr>
                <w:lang w:val="fr-FR"/>
              </w:rPr>
            </w:pPr>
            <w:r w:rsidRPr="000615A3">
              <w:rPr>
                <w:lang w:val="fr-FR"/>
              </w:rPr>
              <w:t>H.Ramirez SS        4  0  1  0 .292   D-J.Herrera PH        1  0  0  0 .366</w:t>
            </w:r>
          </w:p>
          <w:p w:rsidR="00A01E06" w:rsidRPr="000615A3" w:rsidRDefault="00A01E06" w:rsidP="00FD6A95">
            <w:pPr>
              <w:pStyle w:val="SidebarTableText"/>
              <w:jc w:val="center"/>
              <w:rPr>
                <w:lang w:val="fr-FR"/>
              </w:rPr>
            </w:pPr>
            <w:r w:rsidRPr="000615A3">
              <w:rPr>
                <w:lang w:val="fr-FR"/>
              </w:rPr>
              <w:t>M.Cabrera 1B        4  1  1  1 .317     C.Crawford LF       4  0  1  0 .330</w:t>
            </w:r>
          </w:p>
          <w:p w:rsidR="00A01E06" w:rsidRPr="000615A3" w:rsidRDefault="00A01E06" w:rsidP="00FD6A95">
            <w:pPr>
              <w:pStyle w:val="SidebarTableText"/>
              <w:jc w:val="center"/>
              <w:rPr>
                <w:lang w:val="fr-FR"/>
              </w:rPr>
            </w:pPr>
            <w:r w:rsidRPr="000615A3">
              <w:rPr>
                <w:lang w:val="fr-FR"/>
              </w:rPr>
              <w:t>C.Gonzalez LF       3  0  0  0 .332     A.McCutchen CF      4  0  0  0 .254</w:t>
            </w:r>
          </w:p>
          <w:p w:rsidR="00A01E06" w:rsidRPr="000615A3" w:rsidRDefault="00A01E06" w:rsidP="00FD6A95">
            <w:pPr>
              <w:pStyle w:val="SidebarTableText"/>
              <w:jc w:val="center"/>
              <w:rPr>
                <w:lang w:val="fr-FR"/>
              </w:rPr>
            </w:pPr>
            <w:r w:rsidRPr="000615A3">
              <w:rPr>
                <w:lang w:val="fr-FR"/>
              </w:rPr>
              <w:t>J.Fields 3B         3  1  1  1 .414     I.Davis 1B          3  0  1  0 .260</w:t>
            </w:r>
          </w:p>
          <w:p w:rsidR="00A01E06" w:rsidRPr="000615A3" w:rsidRDefault="00A01E06" w:rsidP="00FD6A95">
            <w:pPr>
              <w:pStyle w:val="SidebarTableText"/>
              <w:jc w:val="center"/>
              <w:rPr>
                <w:lang w:val="fr-FR"/>
              </w:rPr>
            </w:pPr>
            <w:r w:rsidRPr="000615A3">
              <w:rPr>
                <w:lang w:val="fr-FR"/>
              </w:rPr>
              <w:t>C-R.Pena 3B           0  0  0  0 .000     N.Walker 2B         3  0  0  0 .299</w:t>
            </w:r>
          </w:p>
          <w:p w:rsidR="00A01E06" w:rsidRPr="000615A3" w:rsidRDefault="00A01E06" w:rsidP="00FD6A95">
            <w:pPr>
              <w:pStyle w:val="SidebarTableText"/>
              <w:jc w:val="center"/>
              <w:rPr>
                <w:lang w:val="fr-FR"/>
              </w:rPr>
            </w:pPr>
            <w:r w:rsidRPr="000615A3">
              <w:rPr>
                <w:lang w:val="fr-FR"/>
              </w:rPr>
              <w:t>J.Upton RF          3  0  0  0 .253     J.Benoit P          0  0  0  0 .000</w:t>
            </w:r>
          </w:p>
          <w:p w:rsidR="00A01E06" w:rsidRPr="000615A3" w:rsidRDefault="00A01E06" w:rsidP="00FD6A95">
            <w:pPr>
              <w:pStyle w:val="SidebarTableText"/>
              <w:jc w:val="center"/>
              <w:rPr>
                <w:lang w:val="fr-FR"/>
              </w:rPr>
            </w:pPr>
            <w:r w:rsidRPr="000615A3">
              <w:rPr>
                <w:lang w:val="fr-FR"/>
              </w:rPr>
              <w:t>R.Martin C          2  0  0  0 .227     R.Bernadina RF      3  0  2  0 .231</w:t>
            </w:r>
          </w:p>
          <w:p w:rsidR="00A01E06" w:rsidRPr="000615A3" w:rsidRDefault="00A01E06" w:rsidP="00FD6A95">
            <w:pPr>
              <w:pStyle w:val="SidebarTableText"/>
              <w:jc w:val="center"/>
              <w:rPr>
                <w:lang w:val="fr-FR"/>
              </w:rPr>
            </w:pPr>
            <w:r w:rsidRPr="000615A3">
              <w:rPr>
                <w:lang w:val="fr-FR"/>
              </w:rPr>
              <w:t>T.Hudson P          3  0  0  0 .160     A.Pierzynski C      3  0  0  0 .255</w:t>
            </w:r>
          </w:p>
          <w:p w:rsidR="00A01E06" w:rsidRPr="000615A3" w:rsidRDefault="00A01E06" w:rsidP="00FD6A95">
            <w:pPr>
              <w:pStyle w:val="SidebarTableText"/>
              <w:jc w:val="center"/>
              <w:rPr>
                <w:lang w:val="fr-FR"/>
              </w:rPr>
            </w:pPr>
            <w:r w:rsidRPr="000615A3">
              <w:rPr>
                <w:lang w:val="fr-FR"/>
              </w:rPr>
              <w:t>J.Santana P         1  0  0  0 .143</w:t>
            </w:r>
          </w:p>
          <w:p w:rsidR="00A01E06" w:rsidRPr="000615A3" w:rsidRDefault="00A01E06" w:rsidP="00FD6A95">
            <w:pPr>
              <w:pStyle w:val="SidebarTableText"/>
              <w:jc w:val="center"/>
              <w:rPr>
                <w:lang w:val="fr-FR"/>
              </w:rPr>
            </w:pPr>
            <w:r w:rsidRPr="000615A3">
              <w:rPr>
                <w:lang w:val="fr-FR"/>
              </w:rPr>
              <w:t>A-G.Parra PH          1  0  0  0 .223</w:t>
            </w:r>
          </w:p>
          <w:p w:rsidR="00A01E06" w:rsidRPr="000615A3" w:rsidRDefault="00A01E06" w:rsidP="00FD6A95">
            <w:pPr>
              <w:pStyle w:val="SidebarTableText"/>
              <w:jc w:val="center"/>
              <w:rPr>
                <w:lang w:val="fr-FR"/>
              </w:rPr>
            </w:pPr>
            <w:r w:rsidRPr="000615A3">
              <w:rPr>
                <w:lang w:val="fr-FR"/>
              </w:rPr>
              <w:t>J.Motte P           0  0  0  0 .000</w:t>
            </w:r>
          </w:p>
          <w:p w:rsidR="00A01E06" w:rsidRPr="000615A3" w:rsidRDefault="00A01E06" w:rsidP="00FD6A95">
            <w:pPr>
              <w:pStyle w:val="SidebarTableText"/>
              <w:jc w:val="center"/>
              <w:rPr>
                <w:lang w:val="fr-FR"/>
              </w:rPr>
            </w:pPr>
            <w:r w:rsidRPr="000615A3">
              <w:rPr>
                <w:lang w:val="fr-FR"/>
              </w:rPr>
              <w:t>B-D.Valencia 3B       1  0  1  0 .294</w:t>
            </w:r>
          </w:p>
          <w:p w:rsidR="00A01E06" w:rsidRPr="000615A3" w:rsidRDefault="00A01E06" w:rsidP="00FD6A95">
            <w:pPr>
              <w:pStyle w:val="SidebarTableText"/>
              <w:jc w:val="center"/>
              <w:rPr>
                <w:lang w:val="fr-FR"/>
              </w:rPr>
            </w:pPr>
            <w:r w:rsidRPr="000615A3">
              <w:rPr>
                <w:lang w:val="fr-FR"/>
              </w:rPr>
              <w:t>[1]         Totals      29  2  3  2                 Totals      31  0  5  0</w:t>
            </w:r>
          </w:p>
          <w:p w:rsidR="00A01E06" w:rsidRPr="000615A3" w:rsidRDefault="00A01E06" w:rsidP="00FD6A95">
            <w:pPr>
              <w:pStyle w:val="SidebarTableText"/>
              <w:jc w:val="center"/>
              <w:rPr>
                <w:lang w:val="fr-FR"/>
              </w:rPr>
            </w:pPr>
            <w:r w:rsidRPr="000615A3">
              <w:rPr>
                <w:lang w:val="fr-FR"/>
              </w:rPr>
              <w:t>A-Pinch Hit For Santana In 5th Inning</w:t>
            </w:r>
          </w:p>
          <w:p w:rsidR="00A01E06" w:rsidRPr="000615A3" w:rsidRDefault="00A01E06" w:rsidP="00FD6A95">
            <w:pPr>
              <w:pStyle w:val="SidebarTableText"/>
              <w:jc w:val="center"/>
              <w:rPr>
                <w:lang w:val="fr-FR"/>
              </w:rPr>
            </w:pPr>
            <w:r w:rsidRPr="000615A3">
              <w:rPr>
                <w:lang w:val="fr-FR"/>
              </w:rPr>
              <w:t>B-Subbed Defensively (3B) For Motte In 8th Inning</w:t>
            </w:r>
          </w:p>
          <w:p w:rsidR="00A01E06" w:rsidRPr="000615A3" w:rsidRDefault="00A01E06" w:rsidP="00FD6A95">
            <w:pPr>
              <w:pStyle w:val="SidebarTableText"/>
              <w:jc w:val="center"/>
              <w:rPr>
                <w:lang w:val="fr-FR"/>
              </w:rPr>
            </w:pPr>
            <w:r w:rsidRPr="000615A3">
              <w:rPr>
                <w:lang w:val="fr-FR"/>
              </w:rPr>
              <w:t>C-Subbed Defensively (3B) For Fields In 8th Inning</w:t>
            </w:r>
          </w:p>
          <w:p w:rsidR="00A01E06" w:rsidRPr="000615A3" w:rsidRDefault="00A01E06" w:rsidP="00FD6A95">
            <w:pPr>
              <w:pStyle w:val="SidebarTableText"/>
              <w:jc w:val="center"/>
              <w:rPr>
                <w:lang w:val="fr-FR"/>
              </w:rPr>
            </w:pPr>
            <w:r w:rsidRPr="000615A3">
              <w:rPr>
                <w:lang w:val="fr-FR"/>
              </w:rPr>
              <w:t>D-Pinch Hit For Polanco In 9th Inning</w:t>
            </w:r>
          </w:p>
          <w:p w:rsidR="00A01E06" w:rsidRPr="000615A3" w:rsidRDefault="00A01E06" w:rsidP="00FD6A95">
            <w:pPr>
              <w:pStyle w:val="SidebarTableText"/>
              <w:jc w:val="center"/>
              <w:rPr>
                <w:lang w:val="fr-FR"/>
              </w:rPr>
            </w:pPr>
            <w:r w:rsidRPr="000615A3">
              <w:rPr>
                <w:lang w:val="fr-FR"/>
              </w:rPr>
              <w:br/>
              <w:t>Moose........... 0 0 0  1 1 0  0 0 0  -  2  3  0</w:t>
            </w:r>
          </w:p>
          <w:p w:rsidR="00A01E06" w:rsidRPr="000615A3" w:rsidRDefault="00A01E06" w:rsidP="00FD6A95">
            <w:pPr>
              <w:pStyle w:val="SidebarTableText"/>
              <w:jc w:val="center"/>
              <w:rPr>
                <w:lang w:val="fr-FR"/>
              </w:rPr>
            </w:pPr>
            <w:r w:rsidRPr="000615A3">
              <w:rPr>
                <w:lang w:val="fr-FR"/>
              </w:rPr>
              <w:t>Anteaters....... 0 0 0  0 0 0  0 0 0  -  0  5  0</w:t>
            </w:r>
          </w:p>
          <w:p w:rsidR="00A01E06" w:rsidRPr="000615A3" w:rsidRDefault="00A01E06" w:rsidP="00FD6A95">
            <w:pPr>
              <w:pStyle w:val="SidebarTableText"/>
              <w:jc w:val="center"/>
              <w:rPr>
                <w:lang w:val="fr-FR"/>
              </w:rPr>
            </w:pPr>
            <w:r w:rsidRPr="000615A3">
              <w:rPr>
                <w:lang w:val="fr-FR"/>
              </w:rPr>
              <w:br/>
              <w:t>[1]Moose (83-80)            IP       H   R  ER  BB  SO  HR  PC    ERA  SCORESHEET</w:t>
            </w:r>
          </w:p>
          <w:p w:rsidR="00A01E06" w:rsidRPr="000615A3" w:rsidRDefault="00A01E06" w:rsidP="00FD6A95">
            <w:pPr>
              <w:pStyle w:val="SidebarTableText"/>
              <w:jc w:val="center"/>
              <w:rPr>
                <w:lang w:val="fr-FR"/>
              </w:rPr>
            </w:pPr>
            <w:r w:rsidRPr="000615A3">
              <w:rPr>
                <w:lang w:val="fr-FR"/>
              </w:rPr>
              <w:t>T.Hudson WIN(14-13)       9       5   0   0   0   4   0 112   3.65  A1</w:t>
            </w:r>
          </w:p>
          <w:p w:rsidR="00A01E06" w:rsidRPr="000615A3" w:rsidRDefault="00A01E06" w:rsidP="00FD6A95">
            <w:pPr>
              <w:pStyle w:val="SidebarTableText"/>
              <w:jc w:val="center"/>
              <w:rPr>
                <w:lang w:val="fr-FR"/>
              </w:rPr>
            </w:pPr>
            <w:r w:rsidRPr="000615A3">
              <w:rPr>
                <w:lang w:val="fr-FR"/>
              </w:rPr>
              <w:t>[1]Totals                    9       5   0   0   0   4   0</w:t>
            </w:r>
          </w:p>
          <w:p w:rsidR="00A01E06" w:rsidRPr="000615A3" w:rsidRDefault="00A01E06" w:rsidP="00FD6A95">
            <w:pPr>
              <w:pStyle w:val="SidebarTableText"/>
              <w:jc w:val="center"/>
              <w:rPr>
                <w:lang w:val="fr-FR"/>
              </w:rPr>
            </w:pPr>
            <w:r w:rsidRPr="000615A3">
              <w:rPr>
                <w:lang w:val="fr-FR"/>
              </w:rPr>
              <w:br/>
              <w:t>[1]Anteaters (82-81)        IP       H   R  ER  BB  SO  HR  PC    ERA  SCORESHEET</w:t>
            </w:r>
          </w:p>
          <w:p w:rsidR="00A01E06" w:rsidRPr="000615A3" w:rsidRDefault="00A01E06" w:rsidP="00FD6A95">
            <w:pPr>
              <w:pStyle w:val="SidebarTableText"/>
              <w:jc w:val="center"/>
              <w:rPr>
                <w:lang w:val="fr-FR"/>
              </w:rPr>
            </w:pPr>
            <w:r w:rsidRPr="000615A3">
              <w:rPr>
                <w:lang w:val="fr-FR"/>
              </w:rPr>
              <w:t>J.Santana LOSS(12-8)      5       3   2   2   2   5   2  74   2.94  A1 C1</w:t>
            </w:r>
          </w:p>
          <w:p w:rsidR="00A01E06" w:rsidRPr="000615A3" w:rsidRDefault="00A01E06" w:rsidP="00FD6A95">
            <w:pPr>
              <w:pStyle w:val="SidebarTableText"/>
              <w:jc w:val="center"/>
              <w:rPr>
                <w:lang w:val="fr-FR"/>
              </w:rPr>
            </w:pPr>
            <w:r w:rsidRPr="000615A3">
              <w:rPr>
                <w:lang w:val="fr-FR"/>
              </w:rPr>
              <w:t>J.Motte                   2       0   0   0   0   4   0  24   1.78  C2 C7</w:t>
            </w:r>
          </w:p>
          <w:p w:rsidR="00A01E06" w:rsidRPr="000615A3" w:rsidRDefault="00A01E06" w:rsidP="00FD6A95">
            <w:pPr>
              <w:pStyle w:val="SidebarTableText"/>
              <w:jc w:val="center"/>
              <w:rPr>
                <w:lang w:val="fr-FR"/>
              </w:rPr>
            </w:pPr>
            <w:r w:rsidRPr="000615A3">
              <w:rPr>
                <w:lang w:val="fr-FR"/>
              </w:rPr>
              <w:t>J.Benoit                  2       0   0   0   0   2   0  22   0.32  C8</w:t>
            </w:r>
          </w:p>
          <w:p w:rsidR="00A01E06" w:rsidRPr="000615A3" w:rsidRDefault="00A01E06" w:rsidP="00FD6A95">
            <w:pPr>
              <w:pStyle w:val="SidebarTableText"/>
              <w:jc w:val="center"/>
              <w:rPr>
                <w:lang w:val="fr-FR"/>
              </w:rPr>
            </w:pPr>
            <w:r w:rsidRPr="000615A3">
              <w:rPr>
                <w:lang w:val="fr-FR"/>
              </w:rPr>
              <w:t>[1]Totals                    9       3   2   2   2  11   2</w:t>
            </w:r>
          </w:p>
        </w:tc>
        <w:tc>
          <w:tcPr>
            <w:tcW w:w="5652" w:type="dxa"/>
          </w:tcPr>
          <w:p w:rsidR="00A01E06" w:rsidRDefault="00A01E06" w:rsidP="0008783E">
            <w:pPr>
              <w:rPr>
                <w:sz w:val="28"/>
                <w:szCs w:val="28"/>
              </w:rPr>
            </w:pPr>
          </w:p>
        </w:tc>
        <w:tc>
          <w:tcPr>
            <w:tcW w:w="5652" w:type="dxa"/>
          </w:tcPr>
          <w:p w:rsidR="00A01E06" w:rsidRDefault="00A01E06" w:rsidP="0008783E">
            <w:pPr>
              <w:rPr>
                <w:sz w:val="28"/>
                <w:szCs w:val="28"/>
              </w:rPr>
            </w:pPr>
          </w:p>
        </w:tc>
      </w:tr>
    </w:tbl>
    <w:p w:rsidR="00A01E06" w:rsidRDefault="00A01E06" w:rsidP="0008783E">
      <w:pPr>
        <w:pStyle w:val="SidebarHeading"/>
        <w:jc w:val="center"/>
        <w:rPr>
          <w:rFonts w:ascii="Calibri" w:hAnsi="Calibri" w:cs="Calibri"/>
          <w:sz w:val="28"/>
          <w:szCs w:val="28"/>
        </w:rPr>
      </w:pPr>
    </w:p>
    <w:p w:rsidR="00A01E06" w:rsidRDefault="00A01E06" w:rsidP="0008783E">
      <w:pPr>
        <w:pStyle w:val="SidebarHeading"/>
        <w:jc w:val="center"/>
        <w:rPr>
          <w:rFonts w:ascii="Calibri" w:hAnsi="Calibri" w:cs="Calibri"/>
          <w:sz w:val="28"/>
          <w:szCs w:val="28"/>
        </w:rPr>
      </w:pPr>
    </w:p>
    <w:p w:rsidR="008B5002" w:rsidRDefault="008B5002" w:rsidP="0008783E">
      <w:pPr>
        <w:pStyle w:val="SidebarHeading"/>
        <w:jc w:val="center"/>
        <w:rPr>
          <w:rFonts w:ascii="Calibri" w:hAnsi="Calibri" w:cs="Calibri"/>
          <w:sz w:val="28"/>
          <w:szCs w:val="28"/>
        </w:rPr>
      </w:pPr>
    </w:p>
    <w:p w:rsidR="00A01E06" w:rsidRDefault="00A01E06" w:rsidP="0008783E">
      <w:pPr>
        <w:pStyle w:val="SidebarHeading"/>
        <w:jc w:val="center"/>
        <w:rPr>
          <w:rFonts w:ascii="Calibri" w:hAnsi="Calibri" w:cs="Calibri"/>
          <w:sz w:val="28"/>
          <w:szCs w:val="28"/>
        </w:rPr>
      </w:pPr>
    </w:p>
    <w:tbl>
      <w:tblPr>
        <w:tblStyle w:val="TableGrid"/>
        <w:tblW w:w="0" w:type="auto"/>
        <w:tblInd w:w="-216" w:type="dxa"/>
        <w:tblLook w:val="04A0" w:firstRow="1" w:lastRow="0" w:firstColumn="1" w:lastColumn="0" w:noHBand="0" w:noVBand="1"/>
      </w:tblPr>
      <w:tblGrid>
        <w:gridCol w:w="5652"/>
        <w:gridCol w:w="5652"/>
      </w:tblGrid>
      <w:tr w:rsidR="00115E18" w:rsidTr="00115E18">
        <w:tc>
          <w:tcPr>
            <w:tcW w:w="5652" w:type="dxa"/>
          </w:tcPr>
          <w:p w:rsidR="00E82BF3" w:rsidRDefault="00FA578E" w:rsidP="00E82BF3">
            <w:pPr>
              <w:pStyle w:val="SidebarHeading"/>
              <w:ind w:left="0"/>
              <w:jc w:val="center"/>
            </w:pPr>
            <w:r>
              <w:rPr>
                <w:rFonts w:ascii="Calibri" w:hAnsi="Calibri" w:cs="Calibri"/>
                <w:noProof/>
                <w:sz w:val="28"/>
                <w:szCs w:val="28"/>
              </w:rPr>
              <w:drawing>
                <wp:inline distT="0" distB="0" distL="0" distR="0" wp14:anchorId="10754467" wp14:editId="7DCDE3EE">
                  <wp:extent cx="334066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Star Game 2011.gif"/>
                          <pic:cNvPicPr/>
                        </pic:nvPicPr>
                        <pic:blipFill>
                          <a:blip r:embed="rId16">
                            <a:extLst>
                              <a:ext uri="{28A0092B-C50C-407E-A947-70E740481C1C}">
                                <a14:useLocalDpi xmlns:a14="http://schemas.microsoft.com/office/drawing/2010/main" val="0"/>
                              </a:ext>
                            </a:extLst>
                          </a:blip>
                          <a:stretch>
                            <a:fillRect/>
                          </a:stretch>
                        </pic:blipFill>
                        <pic:spPr>
                          <a:xfrm>
                            <a:off x="0" y="0"/>
                            <a:ext cx="3356849" cy="1588812"/>
                          </a:xfrm>
                          <a:prstGeom prst="rect">
                            <a:avLst/>
                          </a:prstGeom>
                        </pic:spPr>
                      </pic:pic>
                    </a:graphicData>
                  </a:graphic>
                </wp:inline>
              </w:drawing>
            </w:r>
          </w:p>
          <w:p w:rsidR="00E82BF3" w:rsidRPr="00B45574" w:rsidRDefault="00E82BF3" w:rsidP="00E82BF3">
            <w:pPr>
              <w:pStyle w:val="SidebarHeading"/>
              <w:ind w:left="0"/>
              <w:jc w:val="center"/>
              <w:rPr>
                <w:sz w:val="28"/>
                <w:szCs w:val="28"/>
              </w:rPr>
            </w:pPr>
            <w:r w:rsidRPr="00B45574">
              <w:rPr>
                <w:sz w:val="28"/>
                <w:szCs w:val="28"/>
              </w:rPr>
              <w:t xml:space="preserve">A.L. </w:t>
            </w:r>
            <w:r w:rsidR="00713657" w:rsidRPr="00B45574">
              <w:rPr>
                <w:sz w:val="28"/>
                <w:szCs w:val="28"/>
              </w:rPr>
              <w:t xml:space="preserve">Wins </w:t>
            </w:r>
            <w:r w:rsidRPr="00B45574">
              <w:rPr>
                <w:sz w:val="28"/>
                <w:szCs w:val="28"/>
              </w:rPr>
              <w:t xml:space="preserve">All Star </w:t>
            </w:r>
            <w:r w:rsidR="00713657" w:rsidRPr="00B45574">
              <w:rPr>
                <w:sz w:val="28"/>
                <w:szCs w:val="28"/>
              </w:rPr>
              <w:t>Game</w:t>
            </w:r>
          </w:p>
          <w:p w:rsidR="00E82BF3" w:rsidRPr="00B45574" w:rsidRDefault="00E82BF3" w:rsidP="00E82BF3">
            <w:pPr>
              <w:pStyle w:val="SidebarHeading"/>
              <w:ind w:left="0"/>
              <w:jc w:val="center"/>
              <w:rPr>
                <w:rFonts w:asciiTheme="minorHAnsi" w:hAnsiTheme="minorHAnsi"/>
                <w:bCs/>
                <w:color w:val="262626" w:themeColor="text1" w:themeTint="D9"/>
                <w:sz w:val="28"/>
                <w:szCs w:val="28"/>
              </w:rPr>
            </w:pPr>
            <w:r w:rsidRPr="00B45574">
              <w:rPr>
                <w:sz w:val="28"/>
                <w:szCs w:val="28"/>
              </w:rPr>
              <w:t>Jim Bodnar</w:t>
            </w:r>
          </w:p>
          <w:p w:rsidR="00E82BF3" w:rsidRDefault="00E82BF3" w:rsidP="00FD6A95">
            <w:pPr>
              <w:rPr>
                <w:sz w:val="28"/>
                <w:szCs w:val="28"/>
              </w:rPr>
            </w:pPr>
          </w:p>
          <w:p w:rsidR="00FD6A95" w:rsidRPr="00240B30" w:rsidRDefault="00FA578E" w:rsidP="00FD6A95">
            <w:pPr>
              <w:rPr>
                <w:rFonts w:ascii="Calibri" w:hAnsi="Calibri" w:cs="Calibri"/>
                <w:sz w:val="24"/>
                <w:szCs w:val="24"/>
              </w:rPr>
            </w:pPr>
            <w:r>
              <w:rPr>
                <w:rFonts w:ascii="Calibri" w:hAnsi="Calibri" w:cs="Calibri"/>
                <w:sz w:val="24"/>
                <w:szCs w:val="24"/>
              </w:rPr>
              <w:t xml:space="preserve">     </w:t>
            </w:r>
            <w:r w:rsidR="00FD6A95" w:rsidRPr="00240B30">
              <w:rPr>
                <w:rFonts w:ascii="Calibri" w:hAnsi="Calibri" w:cs="Calibri"/>
                <w:sz w:val="24"/>
                <w:szCs w:val="24"/>
              </w:rPr>
              <w:t>As the time for the annual Brassworld all star game drew near, I suddenly became aware of some cold feet on my part. What if I lost? How embarrassing would that be? And then I found out the opposing manager works in radiology, someone who counts neutrinos, quarks, and positrons while going to sleep</w:t>
            </w:r>
            <w:r w:rsidR="00E82BF3" w:rsidRPr="00240B30">
              <w:rPr>
                <w:rFonts w:ascii="Calibri" w:hAnsi="Calibri" w:cs="Calibri"/>
                <w:sz w:val="24"/>
                <w:szCs w:val="24"/>
              </w:rPr>
              <w:t>.</w:t>
            </w:r>
            <w:r w:rsidR="00FD6A95" w:rsidRPr="00240B30">
              <w:rPr>
                <w:rFonts w:ascii="Calibri" w:hAnsi="Calibri" w:cs="Calibri"/>
                <w:sz w:val="24"/>
                <w:szCs w:val="24"/>
              </w:rPr>
              <w:t xml:space="preserve"> I count sheep. Facepalm – maybe Henry just needs to start a new tradition and just auto</w:t>
            </w:r>
            <w:r>
              <w:rPr>
                <w:rFonts w:ascii="Calibri" w:hAnsi="Calibri" w:cs="Calibri"/>
                <w:sz w:val="24"/>
                <w:szCs w:val="24"/>
              </w:rPr>
              <w:t xml:space="preserve"> </w:t>
            </w:r>
            <w:r w:rsidR="00FD6A95" w:rsidRPr="00240B30">
              <w:rPr>
                <w:rFonts w:ascii="Calibri" w:hAnsi="Calibri" w:cs="Calibri"/>
                <w:sz w:val="24"/>
                <w:szCs w:val="24"/>
              </w:rPr>
              <w:t>play this thing.  Well, it isn’t really that big a deal to lose in Strat. I have been doing that for most of the last 20 years. And it won’t last that long. So, finally after a few cancellations and netplay crashing twice, we finally got the game done.</w:t>
            </w:r>
          </w:p>
          <w:p w:rsidR="00C468E3" w:rsidRDefault="00FA578E" w:rsidP="00FD6A95">
            <w:pPr>
              <w:rPr>
                <w:rFonts w:ascii="Calibri" w:hAnsi="Calibri" w:cs="Calibri"/>
                <w:sz w:val="24"/>
                <w:szCs w:val="24"/>
              </w:rPr>
            </w:pPr>
            <w:r>
              <w:rPr>
                <w:rFonts w:ascii="Calibri" w:hAnsi="Calibri" w:cs="Calibri"/>
                <w:sz w:val="24"/>
                <w:szCs w:val="24"/>
              </w:rPr>
              <w:t xml:space="preserve">     </w:t>
            </w:r>
            <w:r w:rsidR="00FD6A95" w:rsidRPr="00240B30">
              <w:rPr>
                <w:rFonts w:ascii="Calibri" w:hAnsi="Calibri" w:cs="Calibri"/>
                <w:sz w:val="24"/>
                <w:szCs w:val="24"/>
              </w:rPr>
              <w:t>My starting pitcher AL Roy Oswalt was knocked around a lot, giving 7 hits and 1 BB in only 4 innings, but only 2 runs. During the early innings I was wondering, are we going to play like the real all star game, where the starters pitch 2</w:t>
            </w:r>
            <w:r w:rsidR="00C468E3">
              <w:rPr>
                <w:rFonts w:ascii="Calibri" w:hAnsi="Calibri" w:cs="Calibri"/>
                <w:sz w:val="24"/>
                <w:szCs w:val="24"/>
              </w:rPr>
              <w:t>-3 innings</w:t>
            </w:r>
            <w:r w:rsidR="00FD6A95" w:rsidRPr="00240B30">
              <w:rPr>
                <w:rFonts w:ascii="Calibri" w:hAnsi="Calibri" w:cs="Calibri"/>
                <w:sz w:val="24"/>
                <w:szCs w:val="24"/>
              </w:rPr>
              <w:t xml:space="preserve"> max? Because I did not want to face his NL starter Cliff Lee any longer than I had to. He is a reverse LHP, which meant for me none of my guys could have a real advantage.  I noticed he wasn’t lifting Lee so I wanted to keep Oswalt </w:t>
            </w:r>
            <w:r w:rsidR="00C468E3">
              <w:rPr>
                <w:rFonts w:ascii="Calibri" w:hAnsi="Calibri" w:cs="Calibri"/>
                <w:sz w:val="24"/>
                <w:szCs w:val="24"/>
              </w:rPr>
              <w:t xml:space="preserve">in </w:t>
            </w:r>
            <w:r w:rsidR="00FD6A95" w:rsidRPr="00240B30">
              <w:rPr>
                <w:rFonts w:ascii="Calibri" w:hAnsi="Calibri" w:cs="Calibri"/>
                <w:sz w:val="24"/>
                <w:szCs w:val="24"/>
              </w:rPr>
              <w:t xml:space="preserve">who had some good card numbers himself, but as mentioned he never got much traction. </w:t>
            </w:r>
            <w:r w:rsidR="00C468E3">
              <w:rPr>
                <w:rFonts w:ascii="Calibri" w:hAnsi="Calibri" w:cs="Calibri"/>
                <w:sz w:val="24"/>
                <w:szCs w:val="24"/>
              </w:rPr>
              <w:t>He was a</w:t>
            </w:r>
            <w:r w:rsidR="00FD6A95" w:rsidRPr="00240B30">
              <w:rPr>
                <w:rFonts w:ascii="Calibri" w:hAnsi="Calibri" w:cs="Calibri"/>
                <w:sz w:val="24"/>
                <w:szCs w:val="24"/>
              </w:rPr>
              <w:t xml:space="preserve">lways in trouble it seemed. </w:t>
            </w:r>
          </w:p>
          <w:p w:rsidR="00F253FB" w:rsidRDefault="00C468E3" w:rsidP="00FD6A95">
            <w:pPr>
              <w:rPr>
                <w:rFonts w:ascii="Calibri" w:hAnsi="Calibri" w:cs="Calibri"/>
                <w:sz w:val="24"/>
                <w:szCs w:val="24"/>
              </w:rPr>
            </w:pPr>
            <w:r>
              <w:rPr>
                <w:rFonts w:ascii="Calibri" w:hAnsi="Calibri" w:cs="Calibri"/>
                <w:sz w:val="24"/>
                <w:szCs w:val="24"/>
              </w:rPr>
              <w:t xml:space="preserve">     </w:t>
            </w:r>
            <w:r w:rsidR="00FD6A95" w:rsidRPr="00240B30">
              <w:rPr>
                <w:rFonts w:ascii="Calibri" w:hAnsi="Calibri" w:cs="Calibri"/>
                <w:sz w:val="24"/>
                <w:szCs w:val="24"/>
              </w:rPr>
              <w:t>Finally, I did lift him</w:t>
            </w:r>
            <w:r>
              <w:rPr>
                <w:rFonts w:ascii="Calibri" w:hAnsi="Calibri" w:cs="Calibri"/>
                <w:sz w:val="24"/>
                <w:szCs w:val="24"/>
              </w:rPr>
              <w:t xml:space="preserve"> after </w:t>
            </w:r>
            <w:r w:rsidR="00FD6A95" w:rsidRPr="00240B30">
              <w:rPr>
                <w:rFonts w:ascii="Calibri" w:hAnsi="Calibri" w:cs="Calibri"/>
                <w:sz w:val="24"/>
                <w:szCs w:val="24"/>
              </w:rPr>
              <w:t xml:space="preserve">giving up only 2 runs and it allowed the AL bullpen to save the game.  After Oswalt hit the showers, </w:t>
            </w:r>
            <w:r>
              <w:rPr>
                <w:rFonts w:ascii="Calibri" w:hAnsi="Calibri" w:cs="Calibri"/>
                <w:sz w:val="24"/>
                <w:szCs w:val="24"/>
              </w:rPr>
              <w:t>4</w:t>
            </w:r>
            <w:r w:rsidR="00FD6A95" w:rsidRPr="00240B30">
              <w:rPr>
                <w:rFonts w:ascii="Calibri" w:hAnsi="Calibri" w:cs="Calibri"/>
                <w:sz w:val="24"/>
                <w:szCs w:val="24"/>
              </w:rPr>
              <w:t xml:space="preserve"> AL relievers pitched 5 innings giving up 3 hits and one earned run. I was tickled to get a chance to use 2 of these guys who as members of other teams had hurt me badly. One is Mike Adams who had as a member of the New York Metz had choked the life </w:t>
            </w:r>
          </w:p>
          <w:p w:rsidR="00F253FB" w:rsidRDefault="00F253FB" w:rsidP="00FD6A95">
            <w:pPr>
              <w:rPr>
                <w:rFonts w:ascii="Calibri" w:hAnsi="Calibri" w:cs="Calibri"/>
                <w:sz w:val="24"/>
                <w:szCs w:val="24"/>
              </w:rPr>
            </w:pPr>
          </w:p>
          <w:p w:rsidR="00FA578E" w:rsidRDefault="00FD6A95" w:rsidP="00FD6A95">
            <w:pPr>
              <w:rPr>
                <w:rFonts w:ascii="Calibri" w:hAnsi="Calibri" w:cs="Calibri"/>
                <w:sz w:val="24"/>
                <w:szCs w:val="24"/>
              </w:rPr>
            </w:pPr>
            <w:r w:rsidRPr="00240B30">
              <w:rPr>
                <w:rFonts w:ascii="Calibri" w:hAnsi="Calibri" w:cs="Calibri"/>
                <w:sz w:val="24"/>
                <w:szCs w:val="24"/>
              </w:rPr>
              <w:t>out of my rallies in last year’s playoffs</w:t>
            </w:r>
            <w:r w:rsidR="00C468E3">
              <w:rPr>
                <w:rFonts w:ascii="Calibri" w:hAnsi="Calibri" w:cs="Calibri"/>
                <w:sz w:val="24"/>
                <w:szCs w:val="24"/>
              </w:rPr>
              <w:t>. T</w:t>
            </w:r>
            <w:r w:rsidRPr="00240B30">
              <w:rPr>
                <w:rFonts w:ascii="Calibri" w:hAnsi="Calibri" w:cs="Calibri"/>
                <w:sz w:val="24"/>
                <w:szCs w:val="24"/>
              </w:rPr>
              <w:t xml:space="preserve">he guy’s numbers are filthy and he did not </w:t>
            </w:r>
            <w:r w:rsidR="00FA578E">
              <w:rPr>
                <w:rFonts w:ascii="Calibri" w:hAnsi="Calibri" w:cs="Calibri"/>
                <w:sz w:val="24"/>
                <w:szCs w:val="24"/>
              </w:rPr>
              <w:t xml:space="preserve">disappoint. </w:t>
            </w:r>
          </w:p>
          <w:p w:rsidR="00FE6B51" w:rsidRDefault="00FA578E" w:rsidP="00FE6B51">
            <w:pPr>
              <w:rPr>
                <w:rFonts w:ascii="Calibri" w:hAnsi="Calibri" w:cs="Calibri"/>
                <w:sz w:val="24"/>
                <w:szCs w:val="24"/>
              </w:rPr>
            </w:pPr>
            <w:r>
              <w:rPr>
                <w:rFonts w:ascii="Calibri" w:hAnsi="Calibri" w:cs="Calibri"/>
                <w:sz w:val="24"/>
                <w:szCs w:val="24"/>
              </w:rPr>
              <w:t xml:space="preserve">     </w:t>
            </w:r>
            <w:r w:rsidR="00FD6A95" w:rsidRPr="00240B30">
              <w:rPr>
                <w:rFonts w:ascii="Calibri" w:hAnsi="Calibri" w:cs="Calibri"/>
                <w:sz w:val="24"/>
                <w:szCs w:val="24"/>
              </w:rPr>
              <w:t>He K’d 5 of the 6 batters he faced in 2 IP. His pitch count rating is 18 or so, but after 1 IP, I noticed his pitch count was only 9 so I got to trot him out for a second inning of 1-2-3 pitching. The other was the Sandman—Mariano Rivera, who been a member of the Gargoyles, our division archrival, for many years. His numbers also were outstanding with OBs below 10.</w:t>
            </w:r>
            <w:r w:rsidR="00FE6B51">
              <w:rPr>
                <w:sz w:val="24"/>
                <w:szCs w:val="24"/>
              </w:rPr>
              <w:t xml:space="preserve"> Between these 2 guys and 2 LHPs Lester and CJ Wilson, we held the NL juggernaut to 3 runs.</w:t>
            </w:r>
          </w:p>
          <w:p w:rsidR="00115E18" w:rsidRDefault="00FE6B51" w:rsidP="00F253FB">
            <w:pPr>
              <w:rPr>
                <w:rFonts w:ascii="Calibri" w:hAnsi="Calibri" w:cs="Calibri"/>
                <w:sz w:val="28"/>
                <w:szCs w:val="28"/>
              </w:rPr>
            </w:pPr>
            <w:r>
              <w:rPr>
                <w:rFonts w:ascii="Calibri" w:hAnsi="Calibri" w:cs="Calibri"/>
                <w:sz w:val="24"/>
                <w:szCs w:val="24"/>
              </w:rPr>
              <w:t xml:space="preserve">     </w:t>
            </w:r>
            <w:r w:rsidRPr="00240B30">
              <w:rPr>
                <w:rFonts w:ascii="Calibri" w:hAnsi="Calibri" w:cs="Calibri"/>
                <w:sz w:val="24"/>
                <w:szCs w:val="24"/>
              </w:rPr>
              <w:t>We manage</w:t>
            </w:r>
            <w:r>
              <w:rPr>
                <w:rFonts w:ascii="Calibri" w:hAnsi="Calibri" w:cs="Calibri"/>
                <w:sz w:val="24"/>
                <w:szCs w:val="24"/>
              </w:rPr>
              <w:t>d</w:t>
            </w:r>
            <w:r w:rsidRPr="00240B30">
              <w:rPr>
                <w:rFonts w:ascii="Calibri" w:hAnsi="Calibri" w:cs="Calibri"/>
                <w:sz w:val="24"/>
                <w:szCs w:val="24"/>
              </w:rPr>
              <w:t xml:space="preserve"> to get 4 runs, bunching our hits and getting 2 clutch doubles from MVP Josh Hamilton.  Lee, </w:t>
            </w:r>
          </w:p>
        </w:tc>
        <w:tc>
          <w:tcPr>
            <w:tcW w:w="5652" w:type="dxa"/>
          </w:tcPr>
          <w:p w:rsidR="00240B30" w:rsidRPr="00B45574" w:rsidRDefault="00240B30" w:rsidP="00240B30">
            <w:pPr>
              <w:pStyle w:val="SidebarHeading"/>
              <w:ind w:left="0"/>
              <w:jc w:val="center"/>
              <w:rPr>
                <w:sz w:val="28"/>
                <w:szCs w:val="28"/>
              </w:rPr>
            </w:pPr>
            <w:r w:rsidRPr="00B45574">
              <w:rPr>
                <w:sz w:val="28"/>
                <w:szCs w:val="28"/>
              </w:rPr>
              <w:lastRenderedPageBreak/>
              <w:t>2011 All Star</w:t>
            </w:r>
            <w:r w:rsidR="008B5002" w:rsidRPr="00B45574">
              <w:rPr>
                <w:sz w:val="28"/>
                <w:szCs w:val="28"/>
              </w:rPr>
              <w:t xml:space="preserve"> Game </w:t>
            </w:r>
          </w:p>
          <w:p w:rsidR="00FD6A95" w:rsidRPr="00240B30" w:rsidRDefault="00FD6A95" w:rsidP="00240B30">
            <w:pPr>
              <w:pStyle w:val="SidebarHeading"/>
              <w:ind w:left="0"/>
              <w:jc w:val="center"/>
              <w:rPr>
                <w:sz w:val="18"/>
                <w:szCs w:val="18"/>
              </w:rPr>
            </w:pPr>
            <w:r w:rsidRPr="00240B30">
              <w:rPr>
                <w:rFonts w:cs="Calibri"/>
                <w:sz w:val="18"/>
                <w:szCs w:val="18"/>
              </w:rPr>
              <w:t>BOXSCORE: 2011 American  At National       7/14/2011</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[1]                     AB  R  H RBI AVG                        AB  R  H RBI AVG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S.Choo RF           3  0  1  0 .333     I.Suzuki CF         5  0  1  0 .200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T.Tulowitzki SS     3  1  0  1 .000     H.Ramirez SS        4  1  1  0 .250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J.Hamilton LF       4  1  3  2 .750     J.Votto 1B          4  1  2  0 .500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J.Bautista 3B       4  0  0  0 .000     A.Beltre 3B         4  0  2  1 .500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R.Branyan 1B        2  0  0  0 .000     A.Ethier RF         2  0  1  0 .500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B-P.Fielder PH,1B     1  0  0  1 .000   D-B.Phillips PH,2B    1  1  1  11.000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B.Posey C           4  0  0  0 .000     M.Holliday LF       4  0  0  1 .000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T.Hunter CF         4  0  0  0 .000     R.Cano 2B           3  0  1  0 .333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K.Johnson 2B        4  1  2  0 .500   E-A.Rodriguez PH      1  0  0  0 .000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R.Oswalt P          0  1  0  0 ----   F-J.Werth RF          0  0  0  0 ----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A-J.Peralta PH        1  0  0  0 .000     V.Martinez C        2  0  1  0 .500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C.Wilson P          0  0  0  0 ----   C-J.Mauer PH,C        2  0  0  0 .000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M.Adams P           0  0  0  0 ----     C.Lee P             2  0  0  0 .000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J.Lester P          0  0  0  0 ----   G-R.Furcal PH         1  0  0  0 .000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M.Rivera P          0  0  0  0 ----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xml:space="preserve">                     -- -- -- ---                            -- -- -- ---      </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[1]         Totals      30  4  6  4                 Totals      35  3 10  3</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A-Pinch Hit For Oswalt In 5th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B-Pinch Hit For Branyan In 6th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C-Pinch Hit For Martinez In 6th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D-Pinch Hit For Ethier In 8th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E-Pinch Hit For Cano In 8th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F-Subbed Defensively (RF) For Rodriguez In 9th Inning</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G-Pinch Hit For Lee In 9th Inning</w:t>
            </w:r>
          </w:p>
          <w:p w:rsidR="00FD6A95" w:rsidRPr="00240B30" w:rsidRDefault="00FD6A95" w:rsidP="00FD6A95">
            <w:pPr>
              <w:pStyle w:val="SidebarHeading"/>
              <w:jc w:val="center"/>
              <w:rPr>
                <w:rFonts w:asciiTheme="minorHAnsi" w:hAnsiTheme="minorHAnsi" w:cs="Calibri"/>
                <w:color w:val="auto"/>
                <w:sz w:val="16"/>
                <w:szCs w:val="16"/>
              </w:rPr>
            </w:pP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0 0 2  0 0 2  0 0 0  -  4  6  1</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 1 0 1  0 0 0  0 1 0  -  3 10  1</w:t>
            </w:r>
          </w:p>
          <w:p w:rsidR="00FD6A95" w:rsidRPr="00240B30" w:rsidRDefault="00FD6A95" w:rsidP="00FD6A95">
            <w:pPr>
              <w:pStyle w:val="SidebarHeading"/>
              <w:jc w:val="center"/>
              <w:rPr>
                <w:rFonts w:asciiTheme="minorHAnsi" w:hAnsiTheme="minorHAnsi" w:cs="Calibri"/>
                <w:color w:val="auto"/>
                <w:sz w:val="16"/>
                <w:szCs w:val="16"/>
              </w:rPr>
            </w:pP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[1] (1-0)                   IP       H   R  ER  BB  SO  HR  PC    ERA  SCORESHEET</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R.Oswalt                  4       7   2   2   1   3   0  39   4.50  A1 C2</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C.Wilson WIN(1-0)         1       2   0   0   0   0   0   9   0.00  C3 C6</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M.Adams HOLD(1st)         2       0   0   0   0   5   0  17   0.00  C7 D3</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J.Lester HOLD(1st)        1 1/3   1   1   1   0   1   1  11   6.75  D4 D8</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M.Rivera SAVE(1st)        0 2/3   0   0   0   0   0   0   3   0.00  D9</w:t>
            </w: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[1]Totals                    9      10   3   3   1   9   1</w:t>
            </w:r>
          </w:p>
          <w:p w:rsidR="00FD6A95" w:rsidRPr="00240B30" w:rsidRDefault="00FD6A95" w:rsidP="00FD6A95">
            <w:pPr>
              <w:pStyle w:val="SidebarHeading"/>
              <w:jc w:val="center"/>
              <w:rPr>
                <w:rFonts w:asciiTheme="minorHAnsi" w:hAnsiTheme="minorHAnsi" w:cs="Calibri"/>
                <w:color w:val="auto"/>
                <w:sz w:val="16"/>
                <w:szCs w:val="16"/>
              </w:rPr>
            </w:pPr>
          </w:p>
          <w:p w:rsidR="00FD6A95" w:rsidRPr="00240B30" w:rsidRDefault="00FD6A95" w:rsidP="00FD6A95">
            <w:pPr>
              <w:pStyle w:val="SidebarHeading"/>
              <w:jc w:val="center"/>
              <w:rPr>
                <w:rFonts w:asciiTheme="minorHAnsi" w:hAnsiTheme="minorHAnsi" w:cs="Calibri"/>
                <w:color w:val="auto"/>
                <w:sz w:val="16"/>
                <w:szCs w:val="16"/>
              </w:rPr>
            </w:pPr>
            <w:r w:rsidRPr="00240B30">
              <w:rPr>
                <w:rFonts w:asciiTheme="minorHAnsi" w:hAnsiTheme="minorHAnsi" w:cs="Calibri"/>
                <w:color w:val="auto"/>
                <w:sz w:val="16"/>
                <w:szCs w:val="16"/>
              </w:rPr>
              <w:t>C.Lee LOSS(0-1)           9       6   4   2   1   4   0  77   2.00  A1</w:t>
            </w:r>
          </w:p>
          <w:p w:rsidR="00115E18" w:rsidRDefault="00FD6A95" w:rsidP="00FD6A95">
            <w:pPr>
              <w:pStyle w:val="SidebarHeading"/>
              <w:ind w:left="0"/>
              <w:jc w:val="center"/>
              <w:rPr>
                <w:rFonts w:asciiTheme="minorHAnsi" w:hAnsiTheme="minorHAnsi" w:cs="Calibri"/>
                <w:color w:val="auto"/>
                <w:sz w:val="16"/>
                <w:szCs w:val="16"/>
              </w:rPr>
            </w:pPr>
            <w:r w:rsidRPr="00240B30">
              <w:rPr>
                <w:rFonts w:asciiTheme="minorHAnsi" w:hAnsiTheme="minorHAnsi" w:cs="Calibri"/>
                <w:color w:val="auto"/>
                <w:sz w:val="16"/>
                <w:szCs w:val="16"/>
              </w:rPr>
              <w:t>[1]Totals                    9       6   4   2   1   4   0</w:t>
            </w:r>
          </w:p>
          <w:p w:rsidR="000B3A8C" w:rsidRDefault="000B3A8C" w:rsidP="00FD6A95">
            <w:pPr>
              <w:pStyle w:val="SidebarHeading"/>
              <w:ind w:left="0"/>
              <w:jc w:val="center"/>
              <w:rPr>
                <w:rFonts w:asciiTheme="minorHAnsi" w:hAnsiTheme="minorHAnsi" w:cs="Calibri"/>
                <w:color w:val="auto"/>
                <w:sz w:val="16"/>
                <w:szCs w:val="16"/>
              </w:rPr>
            </w:pPr>
          </w:p>
          <w:p w:rsidR="000B3A8C" w:rsidRDefault="000B3A8C" w:rsidP="00FD6A95">
            <w:pPr>
              <w:pStyle w:val="SidebarHeading"/>
              <w:ind w:left="0"/>
              <w:jc w:val="center"/>
              <w:rPr>
                <w:rFonts w:asciiTheme="minorHAnsi" w:hAnsiTheme="minorHAnsi" w:cs="Calibri"/>
                <w:color w:val="auto"/>
                <w:sz w:val="16"/>
                <w:szCs w:val="16"/>
              </w:rPr>
            </w:pPr>
          </w:p>
          <w:p w:rsidR="00F253FB" w:rsidRDefault="00F253FB" w:rsidP="00FA578E">
            <w:pPr>
              <w:rPr>
                <w:rFonts w:ascii="Calibri" w:hAnsi="Calibri" w:cs="Calibri"/>
                <w:sz w:val="24"/>
                <w:szCs w:val="24"/>
              </w:rPr>
            </w:pPr>
          </w:p>
          <w:p w:rsidR="00F253FB" w:rsidRDefault="00F253FB" w:rsidP="00FA578E">
            <w:pPr>
              <w:rPr>
                <w:rFonts w:ascii="Calibri" w:hAnsi="Calibri" w:cs="Calibri"/>
                <w:sz w:val="24"/>
                <w:szCs w:val="24"/>
              </w:rPr>
            </w:pPr>
            <w:r w:rsidRPr="00240B30">
              <w:rPr>
                <w:rFonts w:ascii="Calibri" w:hAnsi="Calibri" w:cs="Calibri"/>
                <w:sz w:val="24"/>
                <w:szCs w:val="24"/>
              </w:rPr>
              <w:t xml:space="preserve">who hurled a CG, only yielded 6 hits but 4 runs. </w:t>
            </w:r>
            <w:r w:rsidR="00FE6B51" w:rsidRPr="00240B30">
              <w:rPr>
                <w:rFonts w:ascii="Calibri" w:hAnsi="Calibri" w:cs="Calibri"/>
                <w:sz w:val="24"/>
                <w:szCs w:val="24"/>
              </w:rPr>
              <w:t xml:space="preserve">CJ </w:t>
            </w:r>
            <w:r w:rsidR="00FA578E" w:rsidRPr="00240B30">
              <w:rPr>
                <w:rFonts w:ascii="Calibri" w:hAnsi="Calibri" w:cs="Calibri"/>
                <w:sz w:val="24"/>
                <w:szCs w:val="24"/>
              </w:rPr>
              <w:t>Wilson won the game in relief for the AL by pitching a scoreless 5</w:t>
            </w:r>
            <w:r w:rsidR="00FA578E" w:rsidRPr="00240B30">
              <w:rPr>
                <w:rFonts w:ascii="Calibri" w:hAnsi="Calibri" w:cs="Calibri"/>
                <w:sz w:val="24"/>
                <w:szCs w:val="24"/>
                <w:vertAlign w:val="superscript"/>
              </w:rPr>
              <w:t>th</w:t>
            </w:r>
            <w:r w:rsidR="00FA578E" w:rsidRPr="00240B30">
              <w:rPr>
                <w:rFonts w:ascii="Calibri" w:hAnsi="Calibri" w:cs="Calibri"/>
                <w:sz w:val="24"/>
                <w:szCs w:val="24"/>
              </w:rPr>
              <w:t xml:space="preserve"> after the AL had taken a 4-2 lead in the top of the frame. </w:t>
            </w:r>
          </w:p>
          <w:p w:rsidR="00FA578E" w:rsidRPr="00240B30" w:rsidRDefault="00F253FB" w:rsidP="00FA578E">
            <w:pPr>
              <w:rPr>
                <w:rFonts w:ascii="Calibri" w:hAnsi="Calibri" w:cs="Calibri"/>
                <w:sz w:val="28"/>
                <w:szCs w:val="28"/>
              </w:rPr>
            </w:pPr>
            <w:r>
              <w:rPr>
                <w:rFonts w:ascii="Calibri" w:hAnsi="Calibri" w:cs="Calibri"/>
                <w:sz w:val="24"/>
                <w:szCs w:val="24"/>
              </w:rPr>
              <w:t xml:space="preserve">     </w:t>
            </w:r>
            <w:r w:rsidR="00FA578E" w:rsidRPr="00240B30">
              <w:rPr>
                <w:rFonts w:ascii="Calibri" w:hAnsi="Calibri" w:cs="Calibri"/>
                <w:sz w:val="24"/>
                <w:szCs w:val="24"/>
              </w:rPr>
              <w:t>A brief scare ensued when I wondered if the game result file box was checked. Just my luck I thought if it was not checked and I would have to replay and try to win again; I felt I was lucky to win the game we had just played, comparing the 2 squads, no way could I win again. Fortunately, it was a done deal, and with a victory, I had gotten a monkey off my back and gained home</w:t>
            </w:r>
            <w:r w:rsidR="00FE6B51">
              <w:rPr>
                <w:rFonts w:ascii="Calibri" w:hAnsi="Calibri" w:cs="Calibri"/>
                <w:sz w:val="24"/>
                <w:szCs w:val="24"/>
              </w:rPr>
              <w:t xml:space="preserve"> </w:t>
            </w:r>
            <w:r w:rsidR="00FA578E" w:rsidRPr="00240B30">
              <w:rPr>
                <w:rFonts w:ascii="Calibri" w:hAnsi="Calibri" w:cs="Calibri"/>
                <w:sz w:val="24"/>
                <w:szCs w:val="24"/>
              </w:rPr>
              <w:t xml:space="preserve">field </w:t>
            </w:r>
            <w:r w:rsidR="00FE6B51">
              <w:rPr>
                <w:rFonts w:ascii="Calibri" w:hAnsi="Calibri" w:cs="Calibri"/>
                <w:sz w:val="24"/>
                <w:szCs w:val="24"/>
              </w:rPr>
              <w:t xml:space="preserve">advantage </w:t>
            </w:r>
            <w:r w:rsidR="00FA578E" w:rsidRPr="00240B30">
              <w:rPr>
                <w:rFonts w:ascii="Calibri" w:hAnsi="Calibri" w:cs="Calibri"/>
                <w:sz w:val="24"/>
                <w:szCs w:val="24"/>
              </w:rPr>
              <w:t>for the AL champion in the World Series.</w:t>
            </w:r>
          </w:p>
          <w:p w:rsidR="000B3A8C" w:rsidRDefault="000B3A8C" w:rsidP="00FD6A95">
            <w:pPr>
              <w:pStyle w:val="SidebarHeading"/>
              <w:ind w:left="0"/>
              <w:jc w:val="center"/>
              <w:rPr>
                <w:rFonts w:ascii="Calibri" w:hAnsi="Calibri" w:cs="Calibri"/>
                <w:sz w:val="28"/>
                <w:szCs w:val="28"/>
              </w:rPr>
            </w:pPr>
          </w:p>
        </w:tc>
      </w:tr>
    </w:tbl>
    <w:p w:rsidR="008F7436" w:rsidRDefault="008F7436" w:rsidP="00C468E3">
      <w:pPr>
        <w:pStyle w:val="SidebarHeading"/>
        <w:ind w:left="0"/>
        <w:jc w:val="center"/>
        <w:rPr>
          <w:rFonts w:ascii="Calibri" w:hAnsi="Calibri" w:cs="Calibri"/>
          <w:sz w:val="28"/>
          <w:szCs w:val="28"/>
        </w:rPr>
      </w:pPr>
    </w:p>
    <w:p w:rsidR="008F7436" w:rsidRDefault="008F7436" w:rsidP="0008783E">
      <w:pPr>
        <w:pStyle w:val="SidebarHeading"/>
        <w:jc w:val="center"/>
        <w:rPr>
          <w:rFonts w:ascii="Calibri" w:hAnsi="Calibri" w:cs="Calibri"/>
          <w:sz w:val="28"/>
          <w:szCs w:val="28"/>
        </w:rPr>
      </w:pPr>
    </w:p>
    <w:p w:rsidR="008F7436" w:rsidRDefault="00C468E3" w:rsidP="0008783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5EAE0A5C" wp14:editId="55D050A6">
            <wp:extent cx="2489200" cy="26035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slogo.JPG"/>
                    <pic:cNvPicPr/>
                  </pic:nvPicPr>
                  <pic:blipFill>
                    <a:blip r:embed="rId17">
                      <a:extLst>
                        <a:ext uri="{28A0092B-C50C-407E-A947-70E740481C1C}">
                          <a14:useLocalDpi xmlns:a14="http://schemas.microsoft.com/office/drawing/2010/main" val="0"/>
                        </a:ext>
                      </a:extLst>
                    </a:blip>
                    <a:stretch>
                      <a:fillRect/>
                    </a:stretch>
                  </pic:blipFill>
                  <pic:spPr>
                    <a:xfrm>
                      <a:off x="0" y="0"/>
                      <a:ext cx="2489200" cy="2603500"/>
                    </a:xfrm>
                    <a:prstGeom prst="rect">
                      <a:avLst/>
                    </a:prstGeom>
                  </pic:spPr>
                </pic:pic>
              </a:graphicData>
            </a:graphic>
          </wp:inline>
        </w:drawing>
      </w:r>
    </w:p>
    <w:p w:rsidR="008F7436" w:rsidRDefault="008F7436" w:rsidP="00C468E3">
      <w:pPr>
        <w:pStyle w:val="SidebarHeading"/>
        <w:ind w:left="0"/>
        <w:rPr>
          <w:rFonts w:ascii="Calibri" w:hAnsi="Calibri" w:cs="Calibri"/>
          <w:sz w:val="28"/>
          <w:szCs w:val="28"/>
        </w:rPr>
      </w:pPr>
    </w:p>
    <w:p w:rsidR="008F7436" w:rsidRDefault="008F7436" w:rsidP="008F7436">
      <w:pPr>
        <w:pStyle w:val="SidebarHeading"/>
        <w:ind w:left="0"/>
        <w:jc w:val="center"/>
        <w:rPr>
          <w:sz w:val="28"/>
          <w:szCs w:val="28"/>
        </w:rPr>
      </w:pPr>
      <w:r>
        <w:rPr>
          <w:sz w:val="28"/>
          <w:szCs w:val="28"/>
        </w:rPr>
        <w:t xml:space="preserve">2011 </w:t>
      </w:r>
      <w:r w:rsidRPr="00B45574">
        <w:rPr>
          <w:sz w:val="28"/>
          <w:szCs w:val="28"/>
        </w:rPr>
        <w:t>League Awards</w:t>
      </w:r>
    </w:p>
    <w:p w:rsidR="008F7436" w:rsidRDefault="008F7436" w:rsidP="008F7436">
      <w:pPr>
        <w:pStyle w:val="SidebarHeading"/>
        <w:ind w:left="0"/>
        <w:rPr>
          <w:rFonts w:ascii="Calibri" w:hAnsi="Calibri" w:cs="Calibri"/>
          <w:sz w:val="28"/>
          <w:szCs w:val="28"/>
        </w:rPr>
      </w:pPr>
    </w:p>
    <w:tbl>
      <w:tblPr>
        <w:tblStyle w:val="TableGrid"/>
        <w:tblW w:w="0" w:type="auto"/>
        <w:tblInd w:w="144" w:type="dxa"/>
        <w:tblLook w:val="04A0" w:firstRow="1" w:lastRow="0" w:firstColumn="1" w:lastColumn="0" w:noHBand="0" w:noVBand="1"/>
      </w:tblPr>
      <w:tblGrid>
        <w:gridCol w:w="11160"/>
      </w:tblGrid>
      <w:tr w:rsidR="008F7436" w:rsidTr="00EA3CC3">
        <w:tc>
          <w:tcPr>
            <w:tcW w:w="11160" w:type="dxa"/>
          </w:tcPr>
          <w:p w:rsidR="008F7436" w:rsidRPr="005C2DB1" w:rsidRDefault="008F7436" w:rsidP="00EA3CC3">
            <w:pPr>
              <w:pStyle w:val="SidebarHeading"/>
              <w:ind w:left="144"/>
              <w:jc w:val="center"/>
              <w:rPr>
                <w:rFonts w:cs="Calibri"/>
                <w:sz w:val="28"/>
                <w:szCs w:val="28"/>
              </w:rPr>
            </w:pPr>
            <w:r>
              <w:rPr>
                <w:rFonts w:cs="Calibri"/>
                <w:sz w:val="28"/>
                <w:szCs w:val="28"/>
              </w:rPr>
              <w:t>Bill</w:t>
            </w:r>
            <w:r w:rsidRPr="005C2DB1">
              <w:rPr>
                <w:rFonts w:cs="Calibri"/>
                <w:sz w:val="28"/>
                <w:szCs w:val="28"/>
              </w:rPr>
              <w:t xml:space="preserve"> </w:t>
            </w:r>
            <w:r>
              <w:rPr>
                <w:rFonts w:cs="Calibri"/>
                <w:sz w:val="28"/>
                <w:szCs w:val="28"/>
              </w:rPr>
              <w:t xml:space="preserve">Galanis Award </w:t>
            </w:r>
          </w:p>
          <w:p w:rsidR="008F7436" w:rsidRDefault="008F7436" w:rsidP="00EA3CC3">
            <w:pPr>
              <w:pStyle w:val="SidebarHeading"/>
              <w:jc w:val="center"/>
              <w:rPr>
                <w:rFonts w:ascii="Calibri" w:hAnsi="Calibri" w:cs="Calibri"/>
                <w:sz w:val="28"/>
                <w:szCs w:val="28"/>
              </w:rPr>
            </w:pPr>
            <w:r>
              <w:rPr>
                <w:rFonts w:ascii="Calibri" w:hAnsi="Calibri" w:cs="Calibri"/>
                <w:b/>
                <w:color w:val="00B0F0"/>
                <w:sz w:val="28"/>
                <w:szCs w:val="28"/>
              </w:rPr>
              <w:t>Lenny Luchtefeld</w:t>
            </w:r>
          </w:p>
          <w:p w:rsidR="008F7436" w:rsidRDefault="008F7436" w:rsidP="00EA3CC3">
            <w:pPr>
              <w:pStyle w:val="SidebarHeading"/>
              <w:jc w:val="center"/>
              <w:rPr>
                <w:rFonts w:ascii="Calibri" w:hAnsi="Calibri" w:cs="Calibri"/>
                <w:sz w:val="28"/>
                <w:szCs w:val="28"/>
              </w:rPr>
            </w:pPr>
            <w:r>
              <w:rPr>
                <w:rFonts w:ascii="Calibri" w:hAnsi="Calibri" w:cs="Calibri"/>
                <w:b/>
                <w:color w:val="00B0F0"/>
                <w:sz w:val="28"/>
                <w:szCs w:val="28"/>
              </w:rPr>
              <w:t xml:space="preserve">Silver Sluggers </w:t>
            </w:r>
          </w:p>
          <w:p w:rsidR="008F7436" w:rsidRDefault="008F7436" w:rsidP="00EA3CC3">
            <w:pPr>
              <w:pStyle w:val="SidebarHeading"/>
              <w:ind w:left="0"/>
              <w:jc w:val="center"/>
              <w:rPr>
                <w:rFonts w:cs="Calibri"/>
                <w:sz w:val="28"/>
                <w:szCs w:val="28"/>
              </w:rPr>
            </w:pPr>
          </w:p>
        </w:tc>
      </w:tr>
    </w:tbl>
    <w:p w:rsidR="008F7436" w:rsidRDefault="008F7436" w:rsidP="0008783E">
      <w:pPr>
        <w:pStyle w:val="SidebarHeading"/>
        <w:jc w:val="center"/>
        <w:rPr>
          <w:rFonts w:ascii="Calibri" w:hAnsi="Calibri" w:cs="Calibri"/>
          <w:sz w:val="28"/>
          <w:szCs w:val="28"/>
        </w:rPr>
      </w:pPr>
    </w:p>
    <w:p w:rsidR="008F7436" w:rsidRDefault="008F7436" w:rsidP="0008783E">
      <w:pPr>
        <w:pStyle w:val="SidebarHeading"/>
        <w:jc w:val="center"/>
        <w:rPr>
          <w:rFonts w:ascii="Calibri" w:hAnsi="Calibri" w:cs="Calibri"/>
          <w:sz w:val="28"/>
          <w:szCs w:val="28"/>
        </w:rPr>
      </w:pPr>
    </w:p>
    <w:p w:rsidR="008F7436" w:rsidRDefault="008F7436" w:rsidP="0008783E">
      <w:pPr>
        <w:pStyle w:val="SidebarHeading"/>
        <w:jc w:val="center"/>
        <w:rPr>
          <w:rFonts w:ascii="Calibri" w:hAnsi="Calibri" w:cs="Calibri"/>
          <w:sz w:val="28"/>
          <w:szCs w:val="28"/>
        </w:rPr>
      </w:pPr>
    </w:p>
    <w:p w:rsidR="00FA578E" w:rsidRDefault="00FA578E" w:rsidP="008F7436">
      <w:pPr>
        <w:pStyle w:val="SidebarHeading"/>
        <w:ind w:left="0"/>
        <w:rPr>
          <w:rFonts w:ascii="Calibri" w:hAnsi="Calibri" w:cs="Calibri"/>
          <w:sz w:val="28"/>
          <w:szCs w:val="28"/>
        </w:rPr>
      </w:pPr>
    </w:p>
    <w:p w:rsidR="008F7436" w:rsidRPr="00B45574" w:rsidRDefault="008F7436" w:rsidP="008F7436">
      <w:pPr>
        <w:pStyle w:val="SidebarHeading"/>
        <w:ind w:left="0"/>
        <w:rPr>
          <w:rFonts w:asciiTheme="minorHAnsi" w:hAnsiTheme="minorHAnsi"/>
          <w:bCs/>
          <w:color w:val="262626" w:themeColor="text1" w:themeTint="D9"/>
          <w:sz w:val="28"/>
          <w:szCs w:val="28"/>
        </w:rPr>
      </w:pPr>
    </w:p>
    <w:tbl>
      <w:tblPr>
        <w:tblStyle w:val="TableGrid"/>
        <w:tblW w:w="0" w:type="auto"/>
        <w:tblInd w:w="144" w:type="dxa"/>
        <w:tblLook w:val="04A0" w:firstRow="1" w:lastRow="0" w:firstColumn="1" w:lastColumn="0" w:noHBand="0" w:noVBand="1"/>
      </w:tblPr>
      <w:tblGrid>
        <w:gridCol w:w="5576"/>
        <w:gridCol w:w="5584"/>
      </w:tblGrid>
      <w:tr w:rsidR="00FA578E" w:rsidTr="008F7436">
        <w:tc>
          <w:tcPr>
            <w:tcW w:w="5576" w:type="dxa"/>
          </w:tcPr>
          <w:p w:rsidR="00FA578E" w:rsidRPr="005C2DB1" w:rsidRDefault="00FA578E" w:rsidP="00FA578E">
            <w:pPr>
              <w:pStyle w:val="SidebarHeading"/>
              <w:ind w:left="144"/>
              <w:jc w:val="center"/>
              <w:rPr>
                <w:rFonts w:cs="Calibri"/>
                <w:sz w:val="28"/>
                <w:szCs w:val="28"/>
              </w:rPr>
            </w:pPr>
            <w:r w:rsidRPr="005C2DB1">
              <w:rPr>
                <w:rFonts w:cs="Calibri"/>
                <w:sz w:val="28"/>
                <w:szCs w:val="28"/>
              </w:rPr>
              <w:t>A.L. MVP</w:t>
            </w:r>
          </w:p>
          <w:p w:rsidR="00FA578E" w:rsidRPr="0039105F" w:rsidRDefault="00FA578E" w:rsidP="00FA578E">
            <w:pPr>
              <w:pStyle w:val="SidebarHeading"/>
              <w:jc w:val="center"/>
              <w:rPr>
                <w:rFonts w:ascii="Calibri" w:hAnsi="Calibri" w:cs="Calibri"/>
                <w:b/>
                <w:color w:val="00B0F0"/>
                <w:sz w:val="28"/>
                <w:szCs w:val="28"/>
              </w:rPr>
            </w:pPr>
            <w:r w:rsidRPr="0039105F">
              <w:rPr>
                <w:rFonts w:ascii="Calibri" w:hAnsi="Calibri" w:cs="Calibri"/>
                <w:b/>
                <w:color w:val="00B0F0"/>
                <w:sz w:val="28"/>
                <w:szCs w:val="28"/>
              </w:rPr>
              <w:t>Josh Hamilton</w:t>
            </w:r>
          </w:p>
          <w:p w:rsidR="00FA578E" w:rsidRDefault="00FA578E" w:rsidP="00FA578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33B2D95B" wp14:editId="6F4944DC">
                  <wp:extent cx="1066800" cy="126876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h Hamilton.jpg"/>
                          <pic:cNvPicPr/>
                        </pic:nvPicPr>
                        <pic:blipFill>
                          <a:blip r:embed="rId18">
                            <a:extLst>
                              <a:ext uri="{28A0092B-C50C-407E-A947-70E740481C1C}">
                                <a14:useLocalDpi xmlns:a14="http://schemas.microsoft.com/office/drawing/2010/main" val="0"/>
                              </a:ext>
                            </a:extLst>
                          </a:blip>
                          <a:stretch>
                            <a:fillRect/>
                          </a:stretch>
                        </pic:blipFill>
                        <pic:spPr>
                          <a:xfrm>
                            <a:off x="0" y="0"/>
                            <a:ext cx="1066800" cy="1268767"/>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c>
          <w:tcPr>
            <w:tcW w:w="5584" w:type="dxa"/>
          </w:tcPr>
          <w:p w:rsidR="00FA578E" w:rsidRPr="005C2DB1" w:rsidRDefault="00FA578E" w:rsidP="00FA578E">
            <w:pPr>
              <w:pStyle w:val="SidebarHeading"/>
              <w:ind w:left="144"/>
              <w:jc w:val="center"/>
              <w:rPr>
                <w:rFonts w:cs="Calibri"/>
                <w:sz w:val="28"/>
                <w:szCs w:val="28"/>
              </w:rPr>
            </w:pPr>
            <w:r>
              <w:rPr>
                <w:rFonts w:cs="Calibri"/>
                <w:sz w:val="28"/>
                <w:szCs w:val="28"/>
              </w:rPr>
              <w:t>N</w:t>
            </w:r>
            <w:r w:rsidRPr="005C2DB1">
              <w:rPr>
                <w:rFonts w:cs="Calibri"/>
                <w:sz w:val="28"/>
                <w:szCs w:val="28"/>
              </w:rPr>
              <w:t>.L. MVP</w:t>
            </w:r>
          </w:p>
          <w:p w:rsidR="00FA578E" w:rsidRPr="0039105F" w:rsidRDefault="00FA578E" w:rsidP="00FA578E">
            <w:pPr>
              <w:pStyle w:val="SidebarHeading"/>
              <w:jc w:val="center"/>
              <w:rPr>
                <w:rFonts w:ascii="Calibri" w:hAnsi="Calibri" w:cs="Calibri"/>
                <w:b/>
                <w:color w:val="00B0F0"/>
                <w:sz w:val="28"/>
                <w:szCs w:val="28"/>
              </w:rPr>
            </w:pPr>
            <w:r>
              <w:rPr>
                <w:rFonts w:ascii="Calibri" w:hAnsi="Calibri" w:cs="Calibri"/>
                <w:b/>
                <w:color w:val="00B0F0"/>
                <w:sz w:val="28"/>
                <w:szCs w:val="28"/>
              </w:rPr>
              <w:t>Miguel Cabrera</w:t>
            </w:r>
          </w:p>
          <w:p w:rsidR="00FA578E" w:rsidRDefault="00FA578E" w:rsidP="00FA578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68E38CBA" wp14:editId="7C9AAF7B">
                  <wp:extent cx="1371600" cy="165398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uelCabrera2.jpg"/>
                          <pic:cNvPicPr/>
                        </pic:nvPicPr>
                        <pic:blipFill>
                          <a:blip r:embed="rId19">
                            <a:extLst>
                              <a:ext uri="{28A0092B-C50C-407E-A947-70E740481C1C}">
                                <a14:useLocalDpi xmlns:a14="http://schemas.microsoft.com/office/drawing/2010/main" val="0"/>
                              </a:ext>
                            </a:extLst>
                          </a:blip>
                          <a:stretch>
                            <a:fillRect/>
                          </a:stretch>
                        </pic:blipFill>
                        <pic:spPr>
                          <a:xfrm>
                            <a:off x="0" y="0"/>
                            <a:ext cx="1371600" cy="1653989"/>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r>
      <w:tr w:rsidR="00FA578E" w:rsidTr="008F7436">
        <w:tc>
          <w:tcPr>
            <w:tcW w:w="5576" w:type="dxa"/>
          </w:tcPr>
          <w:p w:rsidR="00FA578E" w:rsidRPr="005C2DB1" w:rsidRDefault="00FA578E" w:rsidP="00FA578E">
            <w:pPr>
              <w:pStyle w:val="SidebarHeading"/>
              <w:ind w:left="144"/>
              <w:jc w:val="center"/>
              <w:rPr>
                <w:rFonts w:cs="Calibri"/>
                <w:sz w:val="28"/>
                <w:szCs w:val="28"/>
              </w:rPr>
            </w:pPr>
            <w:r w:rsidRPr="005C2DB1">
              <w:rPr>
                <w:rFonts w:cs="Calibri"/>
                <w:sz w:val="28"/>
                <w:szCs w:val="28"/>
              </w:rPr>
              <w:t xml:space="preserve">A.L. </w:t>
            </w:r>
            <w:r>
              <w:rPr>
                <w:rFonts w:cs="Calibri"/>
                <w:sz w:val="28"/>
                <w:szCs w:val="28"/>
              </w:rPr>
              <w:t>Walter Johnson</w:t>
            </w:r>
          </w:p>
          <w:p w:rsidR="00FA578E" w:rsidRPr="0039105F" w:rsidRDefault="00FA578E" w:rsidP="00FA578E">
            <w:pPr>
              <w:pStyle w:val="SidebarHeading"/>
              <w:jc w:val="center"/>
              <w:rPr>
                <w:rFonts w:ascii="Calibri" w:hAnsi="Calibri" w:cs="Calibri"/>
                <w:b/>
                <w:color w:val="00B0F0"/>
                <w:sz w:val="28"/>
                <w:szCs w:val="28"/>
              </w:rPr>
            </w:pPr>
            <w:r w:rsidRPr="0039105F">
              <w:rPr>
                <w:rFonts w:ascii="Calibri" w:hAnsi="Calibri" w:cs="Calibri"/>
                <w:b/>
                <w:color w:val="00B0F0"/>
                <w:sz w:val="28"/>
                <w:szCs w:val="28"/>
              </w:rPr>
              <w:t>J</w:t>
            </w:r>
            <w:r>
              <w:rPr>
                <w:rFonts w:ascii="Calibri" w:hAnsi="Calibri" w:cs="Calibri"/>
                <w:b/>
                <w:color w:val="00B0F0"/>
                <w:sz w:val="28"/>
                <w:szCs w:val="28"/>
              </w:rPr>
              <w:t>ared</w:t>
            </w:r>
            <w:r w:rsidRPr="0039105F">
              <w:rPr>
                <w:rFonts w:ascii="Calibri" w:hAnsi="Calibri" w:cs="Calibri"/>
                <w:b/>
                <w:color w:val="00B0F0"/>
                <w:sz w:val="28"/>
                <w:szCs w:val="28"/>
              </w:rPr>
              <w:t xml:space="preserve"> </w:t>
            </w:r>
            <w:r>
              <w:rPr>
                <w:rFonts w:ascii="Calibri" w:hAnsi="Calibri" w:cs="Calibri"/>
                <w:b/>
                <w:color w:val="00B0F0"/>
                <w:sz w:val="28"/>
                <w:szCs w:val="28"/>
              </w:rPr>
              <w:t>Weaver</w:t>
            </w:r>
          </w:p>
          <w:p w:rsidR="00FA578E" w:rsidRDefault="00FA578E" w:rsidP="00FA578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554B01CF" wp14:editId="3991536B">
                  <wp:extent cx="1228725" cy="166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red Weaver.jpg"/>
                          <pic:cNvPicPr/>
                        </pic:nvPicPr>
                        <pic:blipFill>
                          <a:blip r:embed="rId20">
                            <a:extLst>
                              <a:ext uri="{28A0092B-C50C-407E-A947-70E740481C1C}">
                                <a14:useLocalDpi xmlns:a14="http://schemas.microsoft.com/office/drawing/2010/main" val="0"/>
                              </a:ext>
                            </a:extLst>
                          </a:blip>
                          <a:stretch>
                            <a:fillRect/>
                          </a:stretch>
                        </pic:blipFill>
                        <pic:spPr>
                          <a:xfrm>
                            <a:off x="0" y="0"/>
                            <a:ext cx="1228725" cy="1661644"/>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c>
          <w:tcPr>
            <w:tcW w:w="5584" w:type="dxa"/>
          </w:tcPr>
          <w:p w:rsidR="008F7436" w:rsidRPr="005C2DB1" w:rsidRDefault="008F7436" w:rsidP="008F7436">
            <w:pPr>
              <w:pStyle w:val="SidebarHeading"/>
              <w:ind w:left="144"/>
              <w:jc w:val="center"/>
              <w:rPr>
                <w:rFonts w:cs="Calibri"/>
                <w:sz w:val="28"/>
                <w:szCs w:val="28"/>
              </w:rPr>
            </w:pPr>
            <w:r>
              <w:rPr>
                <w:rFonts w:cs="Calibri"/>
                <w:sz w:val="28"/>
                <w:szCs w:val="28"/>
              </w:rPr>
              <w:t>N</w:t>
            </w:r>
            <w:r w:rsidRPr="005C2DB1">
              <w:rPr>
                <w:rFonts w:cs="Calibri"/>
                <w:sz w:val="28"/>
                <w:szCs w:val="28"/>
              </w:rPr>
              <w:t xml:space="preserve">.L. </w:t>
            </w:r>
            <w:r>
              <w:rPr>
                <w:rFonts w:cs="Calibri"/>
                <w:sz w:val="28"/>
                <w:szCs w:val="28"/>
              </w:rPr>
              <w:t>Christy Matheson</w:t>
            </w:r>
          </w:p>
          <w:p w:rsidR="008F7436" w:rsidRPr="0039105F" w:rsidRDefault="008F7436" w:rsidP="008F7436">
            <w:pPr>
              <w:pStyle w:val="SidebarHeading"/>
              <w:jc w:val="center"/>
              <w:rPr>
                <w:rFonts w:ascii="Calibri" w:hAnsi="Calibri" w:cs="Calibri"/>
                <w:b/>
                <w:color w:val="00B0F0"/>
                <w:sz w:val="28"/>
                <w:szCs w:val="28"/>
              </w:rPr>
            </w:pPr>
            <w:r>
              <w:rPr>
                <w:rFonts w:ascii="Calibri" w:hAnsi="Calibri" w:cs="Calibri"/>
                <w:b/>
                <w:color w:val="00B0F0"/>
                <w:sz w:val="28"/>
                <w:szCs w:val="28"/>
              </w:rPr>
              <w:t>Adam</w:t>
            </w:r>
            <w:r w:rsidRPr="0039105F">
              <w:rPr>
                <w:rFonts w:ascii="Calibri" w:hAnsi="Calibri" w:cs="Calibri"/>
                <w:b/>
                <w:color w:val="00B0F0"/>
                <w:sz w:val="28"/>
                <w:szCs w:val="28"/>
              </w:rPr>
              <w:t xml:space="preserve"> </w:t>
            </w:r>
            <w:r>
              <w:rPr>
                <w:rFonts w:ascii="Calibri" w:hAnsi="Calibri" w:cs="Calibri"/>
                <w:b/>
                <w:color w:val="00B0F0"/>
                <w:sz w:val="28"/>
                <w:szCs w:val="28"/>
              </w:rPr>
              <w:t>Wainwright</w:t>
            </w:r>
          </w:p>
          <w:p w:rsidR="008F7436" w:rsidRDefault="008F7436" w:rsidP="008F7436">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1739F4F5" wp14:editId="2577209D">
                  <wp:extent cx="1514475" cy="1313383"/>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 Wainwright.jpg"/>
                          <pic:cNvPicPr/>
                        </pic:nvPicPr>
                        <pic:blipFill>
                          <a:blip r:embed="rId21">
                            <a:extLst>
                              <a:ext uri="{28A0092B-C50C-407E-A947-70E740481C1C}">
                                <a14:useLocalDpi xmlns:a14="http://schemas.microsoft.com/office/drawing/2010/main" val="0"/>
                              </a:ext>
                            </a:extLst>
                          </a:blip>
                          <a:stretch>
                            <a:fillRect/>
                          </a:stretch>
                        </pic:blipFill>
                        <pic:spPr>
                          <a:xfrm>
                            <a:off x="0" y="0"/>
                            <a:ext cx="1514475" cy="1313383"/>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r>
      <w:tr w:rsidR="00FA578E" w:rsidTr="008F7436">
        <w:tc>
          <w:tcPr>
            <w:tcW w:w="5576" w:type="dxa"/>
          </w:tcPr>
          <w:p w:rsidR="00FA578E" w:rsidRPr="005C2DB1" w:rsidRDefault="00FA578E" w:rsidP="00FA578E">
            <w:pPr>
              <w:pStyle w:val="SidebarHeading"/>
              <w:ind w:left="144"/>
              <w:jc w:val="center"/>
              <w:rPr>
                <w:rFonts w:cs="Calibri"/>
                <w:sz w:val="28"/>
                <w:szCs w:val="28"/>
              </w:rPr>
            </w:pPr>
            <w:r w:rsidRPr="005C2DB1">
              <w:rPr>
                <w:rFonts w:cs="Calibri"/>
                <w:sz w:val="28"/>
                <w:szCs w:val="28"/>
              </w:rPr>
              <w:t xml:space="preserve">A.L. </w:t>
            </w:r>
            <w:r>
              <w:rPr>
                <w:rFonts w:cs="Calibri"/>
                <w:sz w:val="28"/>
                <w:szCs w:val="28"/>
              </w:rPr>
              <w:t xml:space="preserve">Rookie of Year </w:t>
            </w:r>
          </w:p>
          <w:p w:rsidR="00FA578E" w:rsidRPr="0039105F" w:rsidRDefault="00FA578E" w:rsidP="00FA578E">
            <w:pPr>
              <w:pStyle w:val="SidebarHeading"/>
              <w:jc w:val="center"/>
              <w:rPr>
                <w:rFonts w:ascii="Calibri" w:hAnsi="Calibri" w:cs="Calibri"/>
                <w:b/>
                <w:color w:val="00B0F0"/>
                <w:sz w:val="28"/>
                <w:szCs w:val="28"/>
              </w:rPr>
            </w:pPr>
            <w:r w:rsidRPr="0039105F">
              <w:rPr>
                <w:rFonts w:ascii="Calibri" w:hAnsi="Calibri" w:cs="Calibri"/>
                <w:b/>
                <w:color w:val="00B0F0"/>
                <w:sz w:val="28"/>
                <w:szCs w:val="28"/>
              </w:rPr>
              <w:t>J</w:t>
            </w:r>
            <w:r>
              <w:rPr>
                <w:rFonts w:ascii="Calibri" w:hAnsi="Calibri" w:cs="Calibri"/>
                <w:b/>
                <w:color w:val="00B0F0"/>
                <w:sz w:val="28"/>
                <w:szCs w:val="28"/>
              </w:rPr>
              <w:t>ohn</w:t>
            </w:r>
            <w:r w:rsidRPr="0039105F">
              <w:rPr>
                <w:rFonts w:ascii="Calibri" w:hAnsi="Calibri" w:cs="Calibri"/>
                <w:b/>
                <w:color w:val="00B0F0"/>
                <w:sz w:val="28"/>
                <w:szCs w:val="28"/>
              </w:rPr>
              <w:t xml:space="preserve"> </w:t>
            </w:r>
            <w:r>
              <w:rPr>
                <w:rFonts w:ascii="Calibri" w:hAnsi="Calibri" w:cs="Calibri"/>
                <w:b/>
                <w:color w:val="00B0F0"/>
                <w:sz w:val="28"/>
                <w:szCs w:val="28"/>
              </w:rPr>
              <w:t>Axford</w:t>
            </w:r>
          </w:p>
          <w:p w:rsidR="00FA578E" w:rsidRDefault="00FA578E" w:rsidP="00FA578E">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662AF70E" wp14:editId="1954D3FE">
                  <wp:extent cx="1019175" cy="169862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Axford.jpg"/>
                          <pic:cNvPicPr/>
                        </pic:nvPicPr>
                        <pic:blipFill>
                          <a:blip r:embed="rId22">
                            <a:extLst>
                              <a:ext uri="{28A0092B-C50C-407E-A947-70E740481C1C}">
                                <a14:useLocalDpi xmlns:a14="http://schemas.microsoft.com/office/drawing/2010/main" val="0"/>
                              </a:ext>
                            </a:extLst>
                          </a:blip>
                          <a:stretch>
                            <a:fillRect/>
                          </a:stretch>
                        </pic:blipFill>
                        <pic:spPr>
                          <a:xfrm>
                            <a:off x="0" y="0"/>
                            <a:ext cx="1019175" cy="1698625"/>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c>
          <w:tcPr>
            <w:tcW w:w="5584" w:type="dxa"/>
          </w:tcPr>
          <w:p w:rsidR="008F7436" w:rsidRPr="005C2DB1" w:rsidRDefault="008F7436" w:rsidP="008F7436">
            <w:pPr>
              <w:pStyle w:val="SidebarHeading"/>
              <w:ind w:left="144"/>
              <w:jc w:val="center"/>
              <w:rPr>
                <w:rFonts w:cs="Calibri"/>
                <w:sz w:val="28"/>
                <w:szCs w:val="28"/>
              </w:rPr>
            </w:pPr>
            <w:r>
              <w:rPr>
                <w:rFonts w:cs="Calibri"/>
                <w:sz w:val="28"/>
                <w:szCs w:val="28"/>
              </w:rPr>
              <w:t>N</w:t>
            </w:r>
            <w:r w:rsidRPr="005C2DB1">
              <w:rPr>
                <w:rFonts w:cs="Calibri"/>
                <w:sz w:val="28"/>
                <w:szCs w:val="28"/>
              </w:rPr>
              <w:t xml:space="preserve">.L. </w:t>
            </w:r>
            <w:r>
              <w:rPr>
                <w:rFonts w:cs="Calibri"/>
                <w:sz w:val="28"/>
                <w:szCs w:val="28"/>
              </w:rPr>
              <w:t xml:space="preserve">Rookie of Year </w:t>
            </w:r>
          </w:p>
          <w:p w:rsidR="008F7436" w:rsidRDefault="008F7436" w:rsidP="008F7436">
            <w:pPr>
              <w:pStyle w:val="SidebarHeading"/>
              <w:jc w:val="center"/>
              <w:rPr>
                <w:rFonts w:ascii="Calibri" w:hAnsi="Calibri" w:cs="Calibri"/>
                <w:sz w:val="28"/>
                <w:szCs w:val="28"/>
              </w:rPr>
            </w:pPr>
            <w:r>
              <w:rPr>
                <w:rFonts w:ascii="Calibri" w:hAnsi="Calibri" w:cs="Calibri"/>
                <w:b/>
                <w:color w:val="00B0F0"/>
                <w:sz w:val="28"/>
                <w:szCs w:val="28"/>
              </w:rPr>
              <w:t>Austin Jackson</w:t>
            </w:r>
          </w:p>
          <w:p w:rsidR="008F7436" w:rsidRDefault="008F7436" w:rsidP="008F7436">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66556D12" wp14:editId="76463569">
                  <wp:extent cx="1181100" cy="1257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in Jackson.jpg"/>
                          <pic:cNvPicPr/>
                        </pic:nvPicPr>
                        <pic:blipFill>
                          <a:blip r:embed="rId23">
                            <a:extLst>
                              <a:ext uri="{28A0092B-C50C-407E-A947-70E740481C1C}">
                                <a14:useLocalDpi xmlns:a14="http://schemas.microsoft.com/office/drawing/2010/main" val="0"/>
                              </a:ext>
                            </a:extLst>
                          </a:blip>
                          <a:stretch>
                            <a:fillRect/>
                          </a:stretch>
                        </pic:blipFill>
                        <pic:spPr>
                          <a:xfrm>
                            <a:off x="0" y="0"/>
                            <a:ext cx="1181100" cy="1257300"/>
                          </a:xfrm>
                          <a:prstGeom prst="rect">
                            <a:avLst/>
                          </a:prstGeom>
                        </pic:spPr>
                      </pic:pic>
                    </a:graphicData>
                  </a:graphic>
                </wp:inline>
              </w:drawing>
            </w:r>
          </w:p>
          <w:p w:rsidR="00FA578E" w:rsidRDefault="00FA578E" w:rsidP="005C2DB1">
            <w:pPr>
              <w:pStyle w:val="SidebarHeading"/>
              <w:ind w:left="0"/>
              <w:jc w:val="center"/>
              <w:rPr>
                <w:rFonts w:cs="Calibri"/>
                <w:sz w:val="28"/>
                <w:szCs w:val="28"/>
              </w:rPr>
            </w:pPr>
          </w:p>
        </w:tc>
      </w:tr>
    </w:tbl>
    <w:p w:rsidR="00115E18" w:rsidRDefault="00115E18" w:rsidP="0008783E">
      <w:pPr>
        <w:pStyle w:val="SidebarHeading"/>
        <w:jc w:val="center"/>
        <w:rPr>
          <w:rFonts w:ascii="Calibri" w:hAnsi="Calibri" w:cs="Calibri"/>
          <w:sz w:val="28"/>
          <w:szCs w:val="28"/>
        </w:rPr>
      </w:pPr>
    </w:p>
    <w:p w:rsidR="00381DC3" w:rsidRDefault="00381DC3" w:rsidP="00F253FB">
      <w:pPr>
        <w:pStyle w:val="SidebarHeading"/>
        <w:ind w:left="0"/>
        <w:jc w:val="center"/>
        <w:rPr>
          <w:rFonts w:ascii="Calibri" w:hAnsi="Calibri" w:cs="Calibri"/>
          <w:sz w:val="28"/>
          <w:szCs w:val="28"/>
        </w:rPr>
      </w:pPr>
    </w:p>
    <w:p w:rsidR="0008783E" w:rsidRPr="00B45574" w:rsidRDefault="0008783E" w:rsidP="0008783E">
      <w:pPr>
        <w:pStyle w:val="SidebarHeading"/>
        <w:jc w:val="center"/>
        <w:rPr>
          <w:rFonts w:cs="Calibri"/>
          <w:sz w:val="28"/>
          <w:szCs w:val="28"/>
        </w:rPr>
      </w:pPr>
      <w:r w:rsidRPr="00B45574">
        <w:rPr>
          <w:rFonts w:ascii="Calibri" w:hAnsi="Calibri" w:cs="Calibri"/>
          <w:sz w:val="28"/>
          <w:szCs w:val="28"/>
        </w:rPr>
        <w:t xml:space="preserve"> </w:t>
      </w:r>
      <w:r w:rsidRPr="00B45574">
        <w:rPr>
          <w:rFonts w:cs="Calibri"/>
          <w:sz w:val="28"/>
          <w:szCs w:val="28"/>
        </w:rPr>
        <w:t>20</w:t>
      </w:r>
      <w:r w:rsidR="005C75F5" w:rsidRPr="00B45574">
        <w:rPr>
          <w:rFonts w:cs="Calibri"/>
          <w:sz w:val="28"/>
          <w:szCs w:val="28"/>
        </w:rPr>
        <w:t>08</w:t>
      </w:r>
      <w:r w:rsidRPr="00B45574">
        <w:rPr>
          <w:rFonts w:cs="Calibri"/>
          <w:sz w:val="28"/>
          <w:szCs w:val="28"/>
        </w:rPr>
        <w:t xml:space="preserve"> </w:t>
      </w:r>
      <w:r w:rsidR="005C75F5" w:rsidRPr="00B45574">
        <w:rPr>
          <w:rFonts w:cs="Calibri"/>
          <w:sz w:val="28"/>
          <w:szCs w:val="28"/>
        </w:rPr>
        <w:t xml:space="preserve">Draft Review </w:t>
      </w:r>
    </w:p>
    <w:p w:rsidR="0008783E" w:rsidRPr="00B45574" w:rsidRDefault="0008783E" w:rsidP="0008783E">
      <w:pPr>
        <w:pStyle w:val="SidebarHeading"/>
        <w:jc w:val="center"/>
        <w:rPr>
          <w:rFonts w:cs="Calibri"/>
          <w:sz w:val="28"/>
          <w:szCs w:val="28"/>
        </w:rPr>
      </w:pPr>
      <w:r w:rsidRPr="00B45574">
        <w:rPr>
          <w:rFonts w:cs="Calibri"/>
          <w:sz w:val="28"/>
          <w:szCs w:val="28"/>
        </w:rPr>
        <w:t>Chris Blake</w:t>
      </w:r>
    </w:p>
    <w:p w:rsidR="0008783E" w:rsidRDefault="0008783E" w:rsidP="003731CD">
      <w:pPr>
        <w:jc w:val="center"/>
        <w:rPr>
          <w:sz w:val="28"/>
          <w:szCs w:val="28"/>
        </w:rPr>
      </w:pPr>
    </w:p>
    <w:p w:rsidR="0008783E" w:rsidRPr="0008783E" w:rsidRDefault="0008783E" w:rsidP="0008783E">
      <w:pPr>
        <w:rPr>
          <w:rFonts w:ascii="Calibri" w:hAnsi="Calibri" w:cs="Calibri"/>
          <w:sz w:val="24"/>
          <w:szCs w:val="24"/>
        </w:rPr>
      </w:pPr>
      <w:r w:rsidRPr="0008783E">
        <w:rPr>
          <w:rFonts w:ascii="Calibri" w:hAnsi="Calibri" w:cs="Calibri"/>
          <w:sz w:val="24"/>
          <w:szCs w:val="24"/>
        </w:rPr>
        <w:t>It’s been 4 seasons since the 2008 Draft, let’s take a look at how the First Round and Comp A selections have done:</w:t>
      </w:r>
    </w:p>
    <w:p w:rsidR="0008783E" w:rsidRPr="0008783E" w:rsidRDefault="0008783E" w:rsidP="0008783E">
      <w:pPr>
        <w:rPr>
          <w:rFonts w:ascii="Calibri" w:hAnsi="Calibri" w:cs="Calibri"/>
          <w:sz w:val="24"/>
          <w:szCs w:val="24"/>
        </w:rPr>
      </w:pPr>
    </w:p>
    <w:tbl>
      <w:tblPr>
        <w:tblW w:w="9979" w:type="dxa"/>
        <w:tblInd w:w="93" w:type="dxa"/>
        <w:tblLook w:val="04A0" w:firstRow="1" w:lastRow="0" w:firstColumn="1" w:lastColumn="0" w:noHBand="0" w:noVBand="1"/>
      </w:tblPr>
      <w:tblGrid>
        <w:gridCol w:w="460"/>
        <w:gridCol w:w="1568"/>
        <w:gridCol w:w="1968"/>
        <w:gridCol w:w="5983"/>
      </w:tblGrid>
      <w:tr w:rsidR="0008783E" w:rsidRPr="0008783E" w:rsidTr="005C75F5">
        <w:trPr>
          <w:trHeight w:val="270"/>
        </w:trPr>
        <w:tc>
          <w:tcPr>
            <w:tcW w:w="3996"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783E" w:rsidRPr="0008783E" w:rsidRDefault="0008783E" w:rsidP="00E82BF3">
            <w:pPr>
              <w:spacing w:after="0"/>
              <w:jc w:val="center"/>
              <w:rPr>
                <w:rFonts w:ascii="Calibri" w:eastAsia="Times New Roman" w:hAnsi="Calibri" w:cs="Calibri"/>
                <w:b/>
                <w:bCs/>
                <w:sz w:val="24"/>
                <w:szCs w:val="24"/>
              </w:rPr>
            </w:pPr>
            <w:r w:rsidRPr="0008783E">
              <w:rPr>
                <w:rFonts w:ascii="Calibri" w:eastAsia="Times New Roman" w:hAnsi="Calibri" w:cs="Calibri"/>
                <w:b/>
                <w:bCs/>
                <w:sz w:val="24"/>
                <w:szCs w:val="24"/>
              </w:rPr>
              <w:t>Pick</w:t>
            </w:r>
          </w:p>
        </w:tc>
        <w:tc>
          <w:tcPr>
            <w:tcW w:w="5983" w:type="dxa"/>
            <w:tcBorders>
              <w:top w:val="single" w:sz="4" w:space="0" w:color="auto"/>
              <w:left w:val="single" w:sz="4" w:space="0" w:color="auto"/>
              <w:bottom w:val="single" w:sz="8" w:space="0" w:color="auto"/>
              <w:right w:val="single" w:sz="4" w:space="0" w:color="auto"/>
            </w:tcBorders>
            <w:shd w:val="clear" w:color="auto" w:fill="auto"/>
            <w:hideMark/>
          </w:tcPr>
          <w:p w:rsidR="0008783E" w:rsidRPr="0008783E" w:rsidRDefault="0008783E" w:rsidP="00E82BF3">
            <w:pPr>
              <w:spacing w:after="0"/>
              <w:rPr>
                <w:rFonts w:ascii="Calibri" w:eastAsia="Times New Roman" w:hAnsi="Calibri" w:cs="Calibri"/>
                <w:b/>
                <w:bCs/>
                <w:sz w:val="24"/>
                <w:szCs w:val="24"/>
              </w:rPr>
            </w:pPr>
            <w:r w:rsidRPr="0008783E">
              <w:rPr>
                <w:rFonts w:ascii="Calibri" w:eastAsia="Times New Roman" w:hAnsi="Calibri" w:cs="Calibri"/>
                <w:b/>
                <w:bCs/>
                <w:sz w:val="24"/>
                <w:szCs w:val="24"/>
              </w:rPr>
              <w:t>Review</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Palo Alto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Porcello, Rick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The tall righthander hit the majors for good in 2009 the year after he was drafted.  He's slid into the #3 starter position in Detroit and has so far put together rather mediocre results with a career 1.38 Whip and only 4.9 strikeouts per 9 innings.  But at 22, he is still very young to be in the majors and has shown good control</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Silver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Hamilton, Josh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After a series of drug-related issues, Hamilton burst onto the scene with Cincy in time for the 2008 draft.  After signing with Texas he has remained a top-tier outfielder finishing 7th in the MVP race in his draft year, and won the award in 2010.  He's averaged a .909 OPS, when healthy</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3</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Aspen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Detwiler, Ross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Detwiler made his Major League debut with Washington in 2007, but didn't get playing time until 2009 when he started 14 games.  Since 2007 he's only pitched 144 total innings and has a 1.517 Whip.  So far this season, though, he's got a 2.61 era, so the 25 year old may be developing </w:t>
            </w:r>
          </w:p>
        </w:tc>
      </w:tr>
      <w:tr w:rsidR="0008783E" w:rsidRPr="0008783E" w:rsidTr="005C75F5">
        <w:trPr>
          <w:trHeight w:val="76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4</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Aspen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Willits, Reggie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Now 30 years old, Reggie only had that one 2007 season as a starter.  Since the draft he's averaged only 80 at bats with OPSs of .552, .493, .643, and .283 this year</w:t>
            </w:r>
          </w:p>
        </w:tc>
      </w:tr>
      <w:tr w:rsidR="0008783E" w:rsidRPr="0008783E" w:rsidTr="005C75F5">
        <w:trPr>
          <w:trHeight w:val="76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5</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South Range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Bourn, Michael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Known for his blazing speed, Michael has lead the NL 3 times in stolen bases.  The centerfielder has decent On Base and has 2 Gold Gloves, though no power whatsoever.</w:t>
            </w:r>
          </w:p>
        </w:tc>
      </w:tr>
      <w:tr w:rsidR="0008783E" w:rsidRPr="0008783E" w:rsidTr="005C75F5">
        <w:trPr>
          <w:trHeight w:val="76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6</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Port Richey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Germano, Justin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Germano has bounced around the NL and AL as a long reliever with overall mediocre numbers and a career ERA of 5.02 across 6 seasons.  OK control, but a contact pitcher.</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7</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Hogan's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Headley, Chase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At 27 Chase is having a breakout season.  The previous 3 seasons he had a pretty consistent .265 average and .333 OBP.  Not great, but not bad either.  This season that has bumbed up to .292/.380 - both fine numbers coupled with 13 stolen bases and only gap power.</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8</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Northwoods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Moustakas, Mike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4 seasons later, Mike is still only 22 and just breaking into the Majors with KC.  His first taste is not going well as his OPS is a measly .551 - horrible for a third baseman, but OK for a youngster getting his first experience.  Voted </w:t>
            </w:r>
            <w:r w:rsidRPr="0008783E">
              <w:rPr>
                <w:rFonts w:ascii="Calibri" w:eastAsia="Times New Roman" w:hAnsi="Calibri" w:cs="Calibri"/>
                <w:sz w:val="24"/>
                <w:szCs w:val="24"/>
              </w:rPr>
              <w:lastRenderedPageBreak/>
              <w:t>baseball's 9th best prospect going into this season by Baseball America, he sported an .840 OPS over 5 minor league seasons</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lastRenderedPageBreak/>
              <w:t>9</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Waikiki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Schafer, Jordan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The high average, high on base numbers of 2007 never developed and Jordan was frequently lost to injury.  This year Atlanta gave up on him and Jordan is trying again with Houston.  Over 427 career major league at bat, he is hitting .226 with 108 Ks, but he is still only 24 so the story isn't over yet.</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10</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Hogan's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Cueto, Johnny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Debuting in the draft year, Johnny is averaging 30 starts a season and has been getting better each season (Whips: 2008 1.414, 2009 1.360, 2010 1.276, 2011 1.043)  Microscopic HR numbers and decent control show he can be a reliable workhorse for many more seasons -- and he's only 25</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11</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Dublin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Heyward, Jason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Jason debuted last season with Atlanta at 20 years old and was a sensation.  He finished 2nd in Rookie of the Year voting and 20th in the MVP race.  This season he's falled back to earth with a sophmore slump, with a low OPS of .708.  Plenty of growth ahead and a high ceiling for the Right Fielder</w:t>
            </w:r>
          </w:p>
        </w:tc>
      </w:tr>
      <w:tr w:rsidR="0008783E" w:rsidRPr="0008783E" w:rsidTr="005C75F5">
        <w:trPr>
          <w:trHeight w:val="76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12</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Maryland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Pearce, Steven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At 28 years old, Pearce still has not developed into a full time major leaguer.  Playing 1B and 3B over parts of 5 seasons with Pittsburgh, he is hitting an average of .232 with no on base or power</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13</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Greenville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Moylan, Peter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While he has never matched the success he had during his draft season in 2007, Peter has overcome some injuries to turn in decent seasons in 2009 and 2010.  2011 he is 32 years old and back on the DL and looks to be one of these risky signings going forward who you can't truly depend upon.</w:t>
            </w:r>
          </w:p>
        </w:tc>
      </w:tr>
      <w:tr w:rsidR="0008783E" w:rsidRPr="0008783E" w:rsidTr="005C75F5">
        <w:trPr>
          <w:trHeight w:val="153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14</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Hoboken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Lowrie, Jed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Speaking of risky, injury plagued picks, Jed is the poster boy.  Handed the starting job in 2008 by Boston, he couldn't make it through a full season and went on to spend the majority of the next 3 years rehabbing.  A good all around player when healthy, he draws comparisons to teammate Dustin Pedroia.  But he'll always find some way to head to the DL and can't be trusted or relied upon.</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15</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Williamsburg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Matusz, Brian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Part of the rebuilding of Baltimore's pitching staff, Brian has had only moderate success, showing flashes of promise mixed with duds.  He finished 5th in Rookie of the Year voting last season when he got a 1.34 Whip in 32 starts.  At 24 he is still developing and if he can limit the HRs, has a bright future, though his 2011 era is 8.92 over 8 starts.</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lastRenderedPageBreak/>
              <w:t>16</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Georgia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Antonelli, Matt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The former 1st Round pick second baseman got his one chance at the Majors in his draft year and failed miserably with San Diego, posting a .193 batting average in limited action.  He battled injuries and mediocre numbers in AAA since then and now has moved on to the Nationals system</w:t>
            </w:r>
          </w:p>
        </w:tc>
      </w:tr>
      <w:tr w:rsidR="0008783E" w:rsidRPr="0008783E" w:rsidTr="005C75F5">
        <w:trPr>
          <w:trHeight w:val="178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17</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West Oakland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Jennings, Desmond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Posting great minor league numbers throughout his career, the centerfielder finally got a cup of coffee last season and broke into the Tampa Bay lineup.  His careen minor league OPS is .825 and he averaged 45 stolen bases with a bit of pop.  This season he is splitting time between AAA and the Rays and he has 13 SB in 133 at bats with a .423 OBP.  Looks like he has a bright future ahead at 24y if he can force his way onto the roster permanently</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18</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Northwoods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Jurrjens, Jair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Jair firmly established himself as a Major League starting pitcher in his draft year.  That year at 21 years old he had 31 starts, paying off bigtime with a 3rd place Rookie of the Year finish and 189 useful innings.  Though his strikeout totals are only a bit above average, he is very stingy with the home runs and so far has a career 1.28 Whip</w:t>
            </w:r>
          </w:p>
        </w:tc>
      </w:tr>
      <w:tr w:rsidR="0008783E" w:rsidRPr="0008783E" w:rsidTr="005C75F5">
        <w:trPr>
          <w:trHeight w:val="76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19</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South Range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Vitters, Josh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Josh was drafted as a 17 year old as the #3 overall pick by the Cubs. 4 years later he has not progressed as expected and is still in AA with a career OBP of .318</w:t>
            </w:r>
          </w:p>
        </w:tc>
      </w:tr>
      <w:tr w:rsidR="0008783E" w:rsidRPr="0008783E" w:rsidTr="005C75F5">
        <w:trPr>
          <w:trHeight w:val="204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20</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Alaska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Masterson, Justin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Masterson had a great year in his draft year with the Red Sox, but after a trade to Cleveland he struggled to find a role over the next 2 seasons and got middling results.  Last year after being demoted to the bullpen, he made a 6-inning lights-out relief appearance prompting the Indians to try him again as a starter.  Since then he has been on fire.  Alaska tried all winter to find a trade partner with no interest, but with a 2011 season era of 2.83 and a 1.19 Whip over 181 innings it looks like Masterson is finally breaking out.</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21</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Plum Island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Teagarden, Taylor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The former 3rd round pick of the Texas Rangers, Taylor has not shown anything in his major league career.  Now 27 and sporting a .572 OPS it is looking like he will never duplicate the success he had in the lower minors when he hit 27 home runs for AA Frisco and A Bakersfield.</w:t>
            </w:r>
          </w:p>
        </w:tc>
      </w:tr>
      <w:tr w:rsidR="0008783E" w:rsidRPr="0008783E" w:rsidTr="005C75F5">
        <w:trPr>
          <w:trHeight w:val="1530"/>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22</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Lafontaine Park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Smoak, Justin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Smoak has posted decent minor league numbers for years (career OPS of .869), but never the power really expected of a first baseman.  With a .219 career batting average, his Major League numbers are just not there.  At 24 he is young enough to still develop, but the clock is ticking.  He may prove to be a Quad-A player whose numbers were skewed by playing in the hitter-happy PCL. </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lastRenderedPageBreak/>
              <w:t>23</w:t>
            </w:r>
          </w:p>
        </w:tc>
        <w:tc>
          <w:tcPr>
            <w:tcW w:w="15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Gotham City </w:t>
            </w:r>
          </w:p>
        </w:tc>
        <w:tc>
          <w:tcPr>
            <w:tcW w:w="1968" w:type="dxa"/>
            <w:tcBorders>
              <w:top w:val="nil"/>
              <w:left w:val="nil"/>
              <w:bottom w:val="single" w:sz="4"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Anderson, Brett (min)</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Considered to be the Ace of the Oakland staff, Brett underwent Tommy John Surgery in July which puts his career on hold until at least 2013.  With a Major League 1.267 Whip and 3.66 era, Anderson has shown excellent control and above average strikeouts.  Posting such good numbers as a lefty starter, makes them even more noteworthy.</w:t>
            </w:r>
          </w:p>
        </w:tc>
      </w:tr>
      <w:tr w:rsidR="0008783E" w:rsidRPr="0008783E" w:rsidTr="005C75F5">
        <w:trPr>
          <w:trHeight w:val="1800"/>
        </w:trPr>
        <w:tc>
          <w:tcPr>
            <w:tcW w:w="460" w:type="dxa"/>
            <w:tcBorders>
              <w:top w:val="nil"/>
              <w:left w:val="single" w:sz="8" w:space="0" w:color="auto"/>
              <w:bottom w:val="single" w:sz="8" w:space="0" w:color="auto"/>
              <w:right w:val="nil"/>
            </w:tcBorders>
            <w:shd w:val="clear" w:color="000000" w:fill="FFC0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24</w:t>
            </w:r>
          </w:p>
        </w:tc>
        <w:tc>
          <w:tcPr>
            <w:tcW w:w="1568" w:type="dxa"/>
            <w:tcBorders>
              <w:top w:val="nil"/>
              <w:left w:val="nil"/>
              <w:bottom w:val="single" w:sz="8"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New York </w:t>
            </w:r>
          </w:p>
        </w:tc>
        <w:tc>
          <w:tcPr>
            <w:tcW w:w="1968" w:type="dxa"/>
            <w:tcBorders>
              <w:top w:val="nil"/>
              <w:left w:val="nil"/>
              <w:bottom w:val="single" w:sz="8" w:space="0" w:color="auto"/>
              <w:right w:val="nil"/>
            </w:tcBorders>
            <w:shd w:val="clear" w:color="000000" w:fill="FFC0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Blackburn, Nick </w:t>
            </w:r>
          </w:p>
        </w:tc>
        <w:tc>
          <w:tcPr>
            <w:tcW w:w="5983" w:type="dxa"/>
            <w:tcBorders>
              <w:top w:val="nil"/>
              <w:left w:val="single" w:sz="4" w:space="0" w:color="auto"/>
              <w:bottom w:val="single" w:sz="4" w:space="0" w:color="auto"/>
              <w:right w:val="single" w:sz="4" w:space="0" w:color="auto"/>
            </w:tcBorders>
            <w:shd w:val="clear" w:color="000000" w:fill="FFC0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Nick became a full-timer major leaguer in his BW draft year, going 11-11 in 33 starts with a 1.36 Whip.  Though overall his numbers are below average, he has proven to be a workhorse pitching 710 innings over the last 4 seasons.  He gives up too many hits, leading the league with 240 allowed in 2009, and too many Home Runs (25 per year), and a poor 4.3 strikeouts per 9 innings, but there is sometghing to be said for dependable innings.  He's a decent 4th or 5th starter.</w:t>
            </w:r>
          </w:p>
        </w:tc>
      </w:tr>
      <w:tr w:rsidR="0008783E" w:rsidRPr="0008783E" w:rsidTr="005C75F5">
        <w:trPr>
          <w:trHeight w:val="270"/>
        </w:trPr>
        <w:tc>
          <w:tcPr>
            <w:tcW w:w="460" w:type="dxa"/>
            <w:tcBorders>
              <w:top w:val="nil"/>
              <w:left w:val="nil"/>
              <w:bottom w:val="nil"/>
              <w:right w:val="nil"/>
            </w:tcBorders>
            <w:shd w:val="clear" w:color="auto" w:fill="auto"/>
            <w:noWrap/>
            <w:vAlign w:val="bottom"/>
            <w:hideMark/>
          </w:tcPr>
          <w:p w:rsidR="0008783E" w:rsidRPr="0008783E" w:rsidRDefault="0008783E" w:rsidP="00E82BF3">
            <w:pPr>
              <w:spacing w:after="0"/>
              <w:rPr>
                <w:rFonts w:ascii="Calibri" w:eastAsia="Times New Roman" w:hAnsi="Calibri" w:cs="Calibri"/>
                <w:sz w:val="24"/>
                <w:szCs w:val="24"/>
              </w:rPr>
            </w:pPr>
          </w:p>
        </w:tc>
        <w:tc>
          <w:tcPr>
            <w:tcW w:w="1568" w:type="dxa"/>
            <w:tcBorders>
              <w:top w:val="nil"/>
              <w:left w:val="nil"/>
              <w:bottom w:val="nil"/>
              <w:right w:val="nil"/>
            </w:tcBorders>
            <w:shd w:val="clear" w:color="auto" w:fill="auto"/>
            <w:noWrap/>
            <w:vAlign w:val="bottom"/>
            <w:hideMark/>
          </w:tcPr>
          <w:p w:rsidR="0008783E" w:rsidRPr="0008783E" w:rsidRDefault="0008783E" w:rsidP="00E82BF3">
            <w:pPr>
              <w:spacing w:after="0"/>
              <w:rPr>
                <w:rFonts w:ascii="Calibri" w:eastAsia="Times New Roman" w:hAnsi="Calibri" w:cs="Calibri"/>
                <w:sz w:val="24"/>
                <w:szCs w:val="24"/>
              </w:rPr>
            </w:pPr>
          </w:p>
        </w:tc>
        <w:tc>
          <w:tcPr>
            <w:tcW w:w="1968" w:type="dxa"/>
            <w:tcBorders>
              <w:top w:val="nil"/>
              <w:left w:val="nil"/>
              <w:bottom w:val="nil"/>
              <w:right w:val="nil"/>
            </w:tcBorders>
            <w:shd w:val="clear" w:color="auto" w:fill="auto"/>
            <w:noWrap/>
            <w:vAlign w:val="bottom"/>
            <w:hideMark/>
          </w:tcPr>
          <w:p w:rsidR="0008783E" w:rsidRPr="0008783E" w:rsidRDefault="0008783E" w:rsidP="00E82BF3">
            <w:pPr>
              <w:spacing w:after="0"/>
              <w:rPr>
                <w:rFonts w:ascii="Calibri" w:eastAsia="Times New Roman" w:hAnsi="Calibri" w:cs="Calibri"/>
                <w:sz w:val="24"/>
                <w:szCs w:val="24"/>
              </w:rPr>
            </w:pPr>
          </w:p>
        </w:tc>
        <w:tc>
          <w:tcPr>
            <w:tcW w:w="5983" w:type="dxa"/>
            <w:tcBorders>
              <w:top w:val="nil"/>
              <w:left w:val="single" w:sz="4" w:space="0" w:color="auto"/>
              <w:bottom w:val="single" w:sz="4" w:space="0" w:color="auto"/>
              <w:right w:val="single" w:sz="4" w:space="0" w:color="auto"/>
            </w:tcBorders>
            <w:shd w:val="clear" w:color="auto" w:fill="auto"/>
            <w:hideMark/>
          </w:tcPr>
          <w:p w:rsidR="0008783E" w:rsidRPr="0008783E" w:rsidRDefault="0008783E" w:rsidP="00E82BF3">
            <w:pPr>
              <w:spacing w:after="0"/>
              <w:rPr>
                <w:rFonts w:ascii="Calibri" w:eastAsia="Times New Roman" w:hAnsi="Calibri" w:cs="Calibri"/>
                <w:sz w:val="24"/>
                <w:szCs w:val="24"/>
              </w:rPr>
            </w:pPr>
          </w:p>
        </w:tc>
      </w:tr>
      <w:tr w:rsidR="0008783E" w:rsidRPr="0008783E" w:rsidTr="005C75F5">
        <w:trPr>
          <w:trHeight w:val="270"/>
        </w:trPr>
        <w:tc>
          <w:tcPr>
            <w:tcW w:w="3996"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8783E" w:rsidRPr="0008783E" w:rsidRDefault="0008783E" w:rsidP="00E82BF3">
            <w:pPr>
              <w:spacing w:after="0"/>
              <w:jc w:val="center"/>
              <w:rPr>
                <w:rFonts w:ascii="Calibri" w:eastAsia="Times New Roman" w:hAnsi="Calibri" w:cs="Calibri"/>
                <w:b/>
                <w:bCs/>
                <w:sz w:val="24"/>
                <w:szCs w:val="24"/>
              </w:rPr>
            </w:pPr>
            <w:r w:rsidRPr="0008783E">
              <w:rPr>
                <w:rFonts w:ascii="Calibri" w:eastAsia="Times New Roman" w:hAnsi="Calibri" w:cs="Calibri"/>
                <w:b/>
                <w:bCs/>
                <w:sz w:val="24"/>
                <w:szCs w:val="24"/>
              </w:rPr>
              <w:t xml:space="preserve">Comp A </w:t>
            </w:r>
          </w:p>
        </w:tc>
        <w:tc>
          <w:tcPr>
            <w:tcW w:w="5983" w:type="dxa"/>
            <w:tcBorders>
              <w:top w:val="nil"/>
              <w:left w:val="single" w:sz="4" w:space="0" w:color="auto"/>
              <w:bottom w:val="single" w:sz="4" w:space="0" w:color="auto"/>
              <w:right w:val="single" w:sz="4" w:space="0" w:color="auto"/>
            </w:tcBorders>
            <w:shd w:val="clear" w:color="auto" w:fill="auto"/>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w:t>
            </w:r>
          </w:p>
        </w:tc>
      </w:tr>
      <w:tr w:rsidR="0008783E" w:rsidRPr="0008783E" w:rsidTr="005C75F5">
        <w:trPr>
          <w:trHeight w:val="1530"/>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25</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Taggart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Cust, Jack </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Now 32, Jack's name is synonymous with all-or-nothing hitting.  Cust lead the league 3 times in strikeouts -- 197 in his BW draft year.  With that comes  some power, a high of 33 home runs in 2008.  That would be acceptable if he could only play a position.  But he can't, so he's struggled to find a role throughout his career.  He's not really a good enough hitter to be a DH, but can't play anywhere else. </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26</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Lafontaine Park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Crawford, Brandon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At 24 Crawford is finally getting a cup of coffee in the Majors with San Fran, but with a .190 average things are not going well.  His minor league numbers, also, are below average, especially for the PCL. It may be that he'll still develop into a useful Major League shortstop, but he'll need to start showing some offense </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27</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Montreal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Parker, Jarrod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Drafted as a 19 year old, Jarrod has shown little as a starting pitcher in the minors.  4 years later he is still in AA following Tommy John surgery, and still sporting below average command (19 HBP/Wild Pitch in 121 inn, 4 walks per 9 inn).  </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28</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Maryland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Latos, Matt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Bursting on the scene in 2009 as a 21 year old, Mat has become an ace and sports a 1.17 careen Major League Whip.  He finished 8th in the Cy Young voting in 2010.  His control could be a bit better, but at 23 he is good and gettting better.  Great pick.</w:t>
            </w:r>
          </w:p>
        </w:tc>
      </w:tr>
      <w:tr w:rsidR="0008783E" w:rsidRPr="0008783E" w:rsidTr="005C75F5">
        <w:trPr>
          <w:trHeight w:val="1275"/>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29</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Montreal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de los Santos, Fautino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Turned to a reliever in 2008, Fautino debuted with Oakland this season with average results.  Minor league numbers were also average (1.44 Whip at AA, 1.53 Whip at AAA), so doing about as well as can be expected.  High strikeout totals in the minors may give him a long leash, but poor control can be hard to overcome.</w:t>
            </w:r>
          </w:p>
        </w:tc>
      </w:tr>
      <w:tr w:rsidR="0008783E" w:rsidRPr="0008783E" w:rsidTr="005C75F5">
        <w:trPr>
          <w:trHeight w:val="1530"/>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lastRenderedPageBreak/>
              <w:t>30</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Lafontaine Park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Beckham, Tim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The younger and more highly thought of of  the Beckham brothers, Tim has not progressed as well as expected in the minors.  Average walk totals and high strikeouts, some stolen bases, just occasional power, he is finally at AAA this season hitting .272 with a .292 OBP - that's not going to cut it.  He is still very young so the game isn't over, but you have to show something sometime and so far he looks average at best.</w:t>
            </w:r>
          </w:p>
        </w:tc>
      </w:tr>
      <w:tr w:rsidR="0008783E" w:rsidRPr="0008783E" w:rsidTr="005C75F5">
        <w:trPr>
          <w:trHeight w:val="1020"/>
        </w:trPr>
        <w:tc>
          <w:tcPr>
            <w:tcW w:w="460" w:type="dxa"/>
            <w:tcBorders>
              <w:top w:val="nil"/>
              <w:left w:val="single" w:sz="8" w:space="0" w:color="auto"/>
              <w:bottom w:val="single" w:sz="4"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31</w:t>
            </w:r>
          </w:p>
        </w:tc>
        <w:tc>
          <w:tcPr>
            <w:tcW w:w="15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Georgia </w:t>
            </w:r>
          </w:p>
        </w:tc>
        <w:tc>
          <w:tcPr>
            <w:tcW w:w="1968" w:type="dxa"/>
            <w:tcBorders>
              <w:top w:val="nil"/>
              <w:left w:val="nil"/>
              <w:bottom w:val="single" w:sz="4"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Jackson, Austin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Austin hit the majors with Detroit last year and hit .293 and finished 2nd in Rookie of the Year voting playing centerfield.  With this came an AL leading 170 strikeouts.  He's already got 133 this season.  He'll need to improve on those -- 170 Ks and only 4 HR is a bad combo.</w:t>
            </w:r>
          </w:p>
        </w:tc>
      </w:tr>
      <w:tr w:rsidR="0008783E" w:rsidRPr="0008783E" w:rsidTr="005C75F5">
        <w:trPr>
          <w:trHeight w:val="525"/>
        </w:trPr>
        <w:tc>
          <w:tcPr>
            <w:tcW w:w="460" w:type="dxa"/>
            <w:tcBorders>
              <w:top w:val="nil"/>
              <w:left w:val="single" w:sz="8" w:space="0" w:color="auto"/>
              <w:bottom w:val="single" w:sz="8" w:space="0" w:color="auto"/>
              <w:right w:val="nil"/>
            </w:tcBorders>
            <w:shd w:val="clear" w:color="000000" w:fill="FFFF00"/>
            <w:noWrap/>
            <w:vAlign w:val="bottom"/>
            <w:hideMark/>
          </w:tcPr>
          <w:p w:rsidR="0008783E" w:rsidRPr="0008783E" w:rsidRDefault="0008783E" w:rsidP="00E82BF3">
            <w:pPr>
              <w:spacing w:after="0"/>
              <w:jc w:val="right"/>
              <w:rPr>
                <w:rFonts w:ascii="Calibri" w:eastAsia="Times New Roman" w:hAnsi="Calibri" w:cs="Calibri"/>
                <w:sz w:val="24"/>
                <w:szCs w:val="24"/>
              </w:rPr>
            </w:pPr>
            <w:r w:rsidRPr="0008783E">
              <w:rPr>
                <w:rFonts w:ascii="Calibri" w:eastAsia="Times New Roman" w:hAnsi="Calibri" w:cs="Calibri"/>
                <w:sz w:val="24"/>
                <w:szCs w:val="24"/>
              </w:rPr>
              <w:t>32</w:t>
            </w:r>
          </w:p>
        </w:tc>
        <w:tc>
          <w:tcPr>
            <w:tcW w:w="1568" w:type="dxa"/>
            <w:tcBorders>
              <w:top w:val="nil"/>
              <w:left w:val="nil"/>
              <w:bottom w:val="single" w:sz="8"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 xml:space="preserve">Maryland </w:t>
            </w:r>
          </w:p>
        </w:tc>
        <w:tc>
          <w:tcPr>
            <w:tcW w:w="1968" w:type="dxa"/>
            <w:tcBorders>
              <w:top w:val="nil"/>
              <w:left w:val="nil"/>
              <w:bottom w:val="single" w:sz="8" w:space="0" w:color="auto"/>
              <w:right w:val="nil"/>
            </w:tcBorders>
            <w:shd w:val="clear" w:color="000000" w:fill="FFFF00"/>
            <w:noWrap/>
            <w:vAlign w:val="bottom"/>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Gomez, Hector (min)</w:t>
            </w:r>
          </w:p>
        </w:tc>
        <w:tc>
          <w:tcPr>
            <w:tcW w:w="5983" w:type="dxa"/>
            <w:tcBorders>
              <w:top w:val="nil"/>
              <w:left w:val="single" w:sz="4" w:space="0" w:color="auto"/>
              <w:bottom w:val="single" w:sz="4" w:space="0" w:color="auto"/>
              <w:right w:val="single" w:sz="4" w:space="0" w:color="auto"/>
            </w:tcBorders>
            <w:shd w:val="clear" w:color="000000" w:fill="FFFF00"/>
            <w:hideMark/>
          </w:tcPr>
          <w:p w:rsidR="0008783E" w:rsidRPr="0008783E" w:rsidRDefault="0008783E" w:rsidP="00E82BF3">
            <w:pPr>
              <w:spacing w:after="0"/>
              <w:rPr>
                <w:rFonts w:ascii="Calibri" w:eastAsia="Times New Roman" w:hAnsi="Calibri" w:cs="Calibri"/>
                <w:sz w:val="24"/>
                <w:szCs w:val="24"/>
              </w:rPr>
            </w:pPr>
            <w:r w:rsidRPr="0008783E">
              <w:rPr>
                <w:rFonts w:ascii="Calibri" w:eastAsia="Times New Roman" w:hAnsi="Calibri" w:cs="Calibri"/>
                <w:sz w:val="24"/>
                <w:szCs w:val="24"/>
              </w:rPr>
              <w:t>Drafted off of Colorado, the shortstop has not developed and sports a .271 career</w:t>
            </w:r>
            <w:r w:rsidRPr="0008783E">
              <w:rPr>
                <w:rFonts w:ascii="Calibri" w:eastAsia="Times New Roman" w:hAnsi="Calibri" w:cs="Calibri"/>
                <w:i/>
                <w:iCs/>
                <w:sz w:val="24"/>
                <w:szCs w:val="24"/>
              </w:rPr>
              <w:t xml:space="preserve"> On Base</w:t>
            </w:r>
            <w:r w:rsidRPr="0008783E">
              <w:rPr>
                <w:rFonts w:ascii="Calibri" w:eastAsia="Times New Roman" w:hAnsi="Calibri" w:cs="Calibri"/>
                <w:sz w:val="24"/>
                <w:szCs w:val="24"/>
              </w:rPr>
              <w:t xml:space="preserve"> at AA - he's a wash-out</w:t>
            </w:r>
          </w:p>
        </w:tc>
      </w:tr>
    </w:tbl>
    <w:p w:rsidR="00A01E06" w:rsidRDefault="00A01E06" w:rsidP="005C75F5">
      <w:pPr>
        <w:pStyle w:val="SidebarHeading"/>
        <w:jc w:val="center"/>
        <w:rPr>
          <w:rFonts w:ascii="Calibri" w:hAnsi="Calibri" w:cs="Calibri"/>
          <w:sz w:val="28"/>
          <w:szCs w:val="28"/>
        </w:rPr>
      </w:pPr>
    </w:p>
    <w:p w:rsidR="00A01E06" w:rsidRDefault="00A01E06" w:rsidP="005C75F5">
      <w:pPr>
        <w:pStyle w:val="SidebarHeading"/>
        <w:jc w:val="center"/>
        <w:rPr>
          <w:rFonts w:ascii="Calibri" w:hAnsi="Calibri" w:cs="Calibri"/>
          <w:sz w:val="28"/>
          <w:szCs w:val="28"/>
        </w:rPr>
      </w:pPr>
    </w:p>
    <w:p w:rsidR="003731CD" w:rsidRDefault="003731CD" w:rsidP="005C75F5">
      <w:pPr>
        <w:pStyle w:val="SidebarHeading"/>
        <w:jc w:val="center"/>
        <w:rPr>
          <w:rFonts w:ascii="Calibri" w:hAnsi="Calibri" w:cs="Calibri"/>
          <w:sz w:val="28"/>
          <w:szCs w:val="28"/>
        </w:rPr>
      </w:pPr>
      <w:r>
        <w:rPr>
          <w:rFonts w:ascii="Calibri" w:hAnsi="Calibri" w:cs="Calibri"/>
          <w:noProof/>
          <w:sz w:val="28"/>
          <w:szCs w:val="28"/>
        </w:rPr>
        <w:drawing>
          <wp:inline distT="0" distB="0" distL="0" distR="0" wp14:anchorId="7E7BF03B" wp14:editId="73BC07A2">
            <wp:extent cx="4191000" cy="35278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zmanian Devil.jpg"/>
                    <pic:cNvPicPr/>
                  </pic:nvPicPr>
                  <pic:blipFill>
                    <a:blip r:embed="rId24">
                      <a:extLst>
                        <a:ext uri="{28A0092B-C50C-407E-A947-70E740481C1C}">
                          <a14:useLocalDpi xmlns:a14="http://schemas.microsoft.com/office/drawing/2010/main" val="0"/>
                        </a:ext>
                      </a:extLst>
                    </a:blip>
                    <a:stretch>
                      <a:fillRect/>
                    </a:stretch>
                  </pic:blipFill>
                  <pic:spPr>
                    <a:xfrm>
                      <a:off x="0" y="0"/>
                      <a:ext cx="4191000" cy="3527867"/>
                    </a:xfrm>
                    <a:prstGeom prst="rect">
                      <a:avLst/>
                    </a:prstGeom>
                  </pic:spPr>
                </pic:pic>
              </a:graphicData>
            </a:graphic>
          </wp:inline>
        </w:drawing>
      </w:r>
    </w:p>
    <w:p w:rsidR="005C75F5" w:rsidRPr="00B45574" w:rsidRDefault="005C75F5" w:rsidP="005C75F5">
      <w:pPr>
        <w:pStyle w:val="SidebarHeading"/>
        <w:jc w:val="center"/>
        <w:rPr>
          <w:rFonts w:cs="Calibri"/>
          <w:sz w:val="28"/>
          <w:szCs w:val="28"/>
        </w:rPr>
      </w:pPr>
      <w:r w:rsidRPr="00B45574">
        <w:rPr>
          <w:rFonts w:cs="Calibri"/>
          <w:sz w:val="28"/>
          <w:szCs w:val="28"/>
        </w:rPr>
        <w:t xml:space="preserve">2011 San Jose Report and Mid Season Review </w:t>
      </w:r>
    </w:p>
    <w:p w:rsidR="005C75F5" w:rsidRDefault="005C75F5" w:rsidP="005C75F5">
      <w:pPr>
        <w:pStyle w:val="SidebarHeading"/>
        <w:jc w:val="center"/>
        <w:rPr>
          <w:rFonts w:cs="Calibri"/>
          <w:sz w:val="28"/>
          <w:szCs w:val="28"/>
        </w:rPr>
      </w:pPr>
      <w:r w:rsidRPr="00B45574">
        <w:rPr>
          <w:rFonts w:cs="Calibri"/>
          <w:sz w:val="28"/>
          <w:szCs w:val="28"/>
        </w:rPr>
        <w:t>David Silverberg</w:t>
      </w:r>
    </w:p>
    <w:p w:rsidR="0090767B" w:rsidRPr="00A90DD9" w:rsidRDefault="0090767B" w:rsidP="005C75F5">
      <w:pPr>
        <w:pStyle w:val="SidebarHeading"/>
        <w:jc w:val="center"/>
        <w:rPr>
          <w:rFonts w:cs="Calibri"/>
        </w:rPr>
      </w:pPr>
    </w:p>
    <w:p w:rsidR="005C75F5" w:rsidRPr="005C75F5" w:rsidRDefault="005C75F5" w:rsidP="005C75F5">
      <w:pPr>
        <w:rPr>
          <w:rFonts w:ascii="Calibri" w:hAnsi="Calibri" w:cs="Calibri"/>
          <w:sz w:val="24"/>
          <w:szCs w:val="24"/>
        </w:rPr>
      </w:pPr>
      <w:r w:rsidRPr="005C75F5">
        <w:rPr>
          <w:rFonts w:ascii="Calibri" w:hAnsi="Calibri" w:cs="Calibri"/>
          <w:sz w:val="24"/>
          <w:szCs w:val="24"/>
        </w:rPr>
        <w:t>Two-thirds of the way through the Brassworld 2011 season, and the league is stacking up pretty much as expected.  Silver looked to have a very good team from the get-go, and they have not disappointed, leading the league in offense and near the top in pitching, resulting in a 10-game lead in the div and a 1</w:t>
      </w:r>
      <w:r w:rsidRPr="005C75F5">
        <w:rPr>
          <w:rFonts w:ascii="Calibri" w:hAnsi="Calibri" w:cs="Calibri"/>
          <w:sz w:val="24"/>
          <w:szCs w:val="24"/>
          <w:vertAlign w:val="superscript"/>
        </w:rPr>
        <w:t>st</w:t>
      </w:r>
      <w:r w:rsidRPr="005C75F5">
        <w:rPr>
          <w:rFonts w:ascii="Calibri" w:hAnsi="Calibri" w:cs="Calibri"/>
          <w:sz w:val="24"/>
          <w:szCs w:val="24"/>
        </w:rPr>
        <w:t xml:space="preserve"> place overall record.   The two-headed monster of Bautista and Hamilton will make them very difficult to stop.</w:t>
      </w:r>
    </w:p>
    <w:p w:rsidR="003731CD" w:rsidRDefault="003731CD" w:rsidP="005C75F5">
      <w:pPr>
        <w:rPr>
          <w:rFonts w:ascii="Calibri" w:hAnsi="Calibri" w:cs="Calibri"/>
          <w:sz w:val="24"/>
          <w:szCs w:val="24"/>
        </w:rPr>
      </w:pPr>
    </w:p>
    <w:p w:rsidR="003731CD" w:rsidRDefault="003731CD" w:rsidP="005C75F5">
      <w:pPr>
        <w:rPr>
          <w:rFonts w:ascii="Calibri" w:hAnsi="Calibri" w:cs="Calibri"/>
          <w:sz w:val="24"/>
          <w:szCs w:val="24"/>
        </w:rPr>
      </w:pPr>
    </w:p>
    <w:p w:rsidR="003731CD" w:rsidRDefault="003731CD" w:rsidP="005C75F5">
      <w:pPr>
        <w:rPr>
          <w:rFonts w:ascii="Calibri" w:hAnsi="Calibri" w:cs="Calibri"/>
          <w:sz w:val="24"/>
          <w:szCs w:val="24"/>
        </w:rPr>
      </w:pPr>
    </w:p>
    <w:p w:rsidR="005C75F5" w:rsidRPr="005C75F5" w:rsidRDefault="005C75F5" w:rsidP="005C75F5">
      <w:pPr>
        <w:rPr>
          <w:rFonts w:ascii="Calibri" w:hAnsi="Calibri" w:cs="Calibri"/>
          <w:sz w:val="24"/>
          <w:szCs w:val="24"/>
        </w:rPr>
      </w:pPr>
      <w:r w:rsidRPr="005C75F5">
        <w:rPr>
          <w:rFonts w:ascii="Calibri" w:hAnsi="Calibri" w:cs="Calibri"/>
          <w:sz w:val="24"/>
          <w:szCs w:val="24"/>
        </w:rPr>
        <w:t>The two Silicon Valley teams, Palo Alto and San Jose, have very similar stats on offense and pitching, top 3 in offense while pitching is in the top 1/3 of the league, and both sport similar records.</w:t>
      </w:r>
    </w:p>
    <w:p w:rsidR="005C75F5" w:rsidRPr="005C75F5" w:rsidRDefault="005C75F5" w:rsidP="005C75F5">
      <w:pPr>
        <w:rPr>
          <w:rFonts w:ascii="Calibri" w:hAnsi="Calibri" w:cs="Calibri"/>
          <w:sz w:val="24"/>
          <w:szCs w:val="24"/>
        </w:rPr>
      </w:pPr>
      <w:r w:rsidRPr="005C75F5">
        <w:rPr>
          <w:rFonts w:ascii="Calibri" w:hAnsi="Calibri" w:cs="Calibri"/>
          <w:sz w:val="24"/>
          <w:szCs w:val="24"/>
        </w:rPr>
        <w:t>Aspen is at a similar place in terms of hitting, but is doing better at run prevention, resulting in the top record in the Mays division and 2</w:t>
      </w:r>
      <w:r w:rsidRPr="005C75F5">
        <w:rPr>
          <w:rFonts w:ascii="Calibri" w:hAnsi="Calibri" w:cs="Calibri"/>
          <w:sz w:val="24"/>
          <w:szCs w:val="24"/>
          <w:vertAlign w:val="superscript"/>
        </w:rPr>
        <w:t>nd</w:t>
      </w:r>
      <w:r w:rsidRPr="005C75F5">
        <w:rPr>
          <w:rFonts w:ascii="Calibri" w:hAnsi="Calibri" w:cs="Calibri"/>
          <w:sz w:val="24"/>
          <w:szCs w:val="24"/>
        </w:rPr>
        <w:t>-best overall.  They are a little RH-heavy in their lineup but should be a force come playoff time.</w:t>
      </w:r>
    </w:p>
    <w:p w:rsidR="005C75F5" w:rsidRPr="005C75F5" w:rsidRDefault="005C75F5" w:rsidP="005C75F5">
      <w:pPr>
        <w:rPr>
          <w:rFonts w:ascii="Calibri" w:hAnsi="Calibri" w:cs="Calibri"/>
          <w:sz w:val="24"/>
          <w:szCs w:val="24"/>
        </w:rPr>
      </w:pPr>
      <w:r w:rsidRPr="005C75F5">
        <w:rPr>
          <w:rFonts w:ascii="Calibri" w:hAnsi="Calibri" w:cs="Calibri"/>
          <w:sz w:val="24"/>
          <w:szCs w:val="24"/>
        </w:rPr>
        <w:t>Gotham leads the Mays with a balanced team that has no big stars, but no real holes either.  With a 10-game lead, they are the safest bets (aside from Silver) to hang on as division winners.</w:t>
      </w:r>
    </w:p>
    <w:p w:rsidR="005C75F5" w:rsidRPr="005C75F5" w:rsidRDefault="005C75F5" w:rsidP="005C75F5">
      <w:pPr>
        <w:rPr>
          <w:rFonts w:ascii="Calibri" w:hAnsi="Calibri" w:cs="Calibri"/>
          <w:sz w:val="24"/>
          <w:szCs w:val="24"/>
        </w:rPr>
      </w:pPr>
      <w:r w:rsidRPr="005C75F5">
        <w:rPr>
          <w:rFonts w:ascii="Calibri" w:hAnsi="Calibri" w:cs="Calibri"/>
          <w:sz w:val="24"/>
          <w:szCs w:val="24"/>
        </w:rPr>
        <w:t>Challengers at this stage include Virginia, Mansfield and Alaska, with Williamsburg, New York and Exeter also very much in it.  Should be fun down the stretch!</w:t>
      </w:r>
    </w:p>
    <w:p w:rsidR="005C75F5" w:rsidRPr="005C75F5" w:rsidRDefault="005C75F5" w:rsidP="005C75F5">
      <w:pPr>
        <w:rPr>
          <w:rFonts w:ascii="Calibri" w:hAnsi="Calibri" w:cs="Calibri"/>
          <w:sz w:val="24"/>
          <w:szCs w:val="24"/>
        </w:rPr>
      </w:pPr>
    </w:p>
    <w:p w:rsidR="005C75F5" w:rsidRPr="005C75F5" w:rsidRDefault="005C75F5" w:rsidP="005C75F5">
      <w:pPr>
        <w:rPr>
          <w:rFonts w:ascii="Calibri" w:hAnsi="Calibri" w:cs="Calibri"/>
          <w:sz w:val="24"/>
          <w:szCs w:val="24"/>
        </w:rPr>
      </w:pPr>
      <w:r w:rsidRPr="005C75F5">
        <w:rPr>
          <w:rFonts w:ascii="Calibri" w:hAnsi="Calibri" w:cs="Calibri"/>
          <w:sz w:val="24"/>
          <w:szCs w:val="24"/>
        </w:rPr>
        <w:t>San Jose report card and long-term prognosis</w:t>
      </w:r>
    </w:p>
    <w:p w:rsidR="005C75F5" w:rsidRPr="005C75F5" w:rsidRDefault="005C75F5" w:rsidP="005C75F5">
      <w:pPr>
        <w:rPr>
          <w:rFonts w:ascii="Calibri" w:hAnsi="Calibri" w:cs="Calibri"/>
          <w:sz w:val="24"/>
          <w:szCs w:val="24"/>
        </w:rPr>
      </w:pPr>
      <w:r w:rsidRPr="005C75F5">
        <w:rPr>
          <w:rFonts w:ascii="Calibri" w:hAnsi="Calibri" w:cs="Calibri"/>
          <w:sz w:val="24"/>
          <w:szCs w:val="24"/>
        </w:rPr>
        <w:t>While we have a slim lead in the division, this is a team with a few holes that will need some dice to both make the playoffs and do well there.  But overall, the decision to deal some of our top talent in an effort to both contend this year but not completely mortgage the future seems to be working out.  In particular, the Patterson/Joyce OF combo has done well, combining for 22 HR and 69 RBI to date.  Ethier and Dunn have been the other big weapons on offense, while Andres Torres has been excellent on both sides of the ball.</w:t>
      </w:r>
    </w:p>
    <w:p w:rsidR="005C75F5" w:rsidRPr="005C75F5" w:rsidRDefault="005C75F5" w:rsidP="005C75F5">
      <w:pPr>
        <w:rPr>
          <w:rFonts w:ascii="Calibri" w:hAnsi="Calibri" w:cs="Calibri"/>
          <w:sz w:val="24"/>
          <w:szCs w:val="24"/>
        </w:rPr>
      </w:pPr>
      <w:r w:rsidRPr="005C75F5">
        <w:rPr>
          <w:rFonts w:ascii="Calibri" w:hAnsi="Calibri" w:cs="Calibri"/>
          <w:sz w:val="24"/>
          <w:szCs w:val="24"/>
        </w:rPr>
        <w:t>On the pitching side, our SPs have been decent to good, with our top 3 of King Felix, Dickey and Gonzalez all at 11 wins and ERAs in the 3s.  But the pen has really been the glue for us, with excellent work so far from 3 LHs – Burnett, Wagner, and Purcey.  Swing man &amp; matchup guy Nelson Figueroa has been a pleasant surprise at 5-1 with a 3.48 ERA.</w:t>
      </w:r>
    </w:p>
    <w:p w:rsidR="005C75F5" w:rsidRPr="005C75F5" w:rsidRDefault="005C75F5" w:rsidP="005C75F5">
      <w:pPr>
        <w:rPr>
          <w:rFonts w:ascii="Calibri" w:hAnsi="Calibri" w:cs="Calibri"/>
          <w:sz w:val="24"/>
          <w:szCs w:val="24"/>
        </w:rPr>
      </w:pPr>
      <w:r w:rsidRPr="005C75F5">
        <w:rPr>
          <w:rFonts w:ascii="Calibri" w:hAnsi="Calibri" w:cs="Calibri"/>
          <w:sz w:val="24"/>
          <w:szCs w:val="24"/>
        </w:rPr>
        <w:t>While we like this year’s club, next year’s team has a chance to be better.  We’ll have more salary room than this year as Andruw Jones and Dunn will come off the books, and so far Aramis Ramirez, JJ Hardy, Alex Avila and Joyce are putting up very big numbers.  Combine those guys with solid years from Ethier and Zobrist, as well as the emergence of Hosmer at 1B, and the offense for 2012 should be better than this year’s.</w:t>
      </w:r>
    </w:p>
    <w:p w:rsidR="005C75F5" w:rsidRPr="005C75F5" w:rsidRDefault="005C75F5" w:rsidP="005C75F5">
      <w:pPr>
        <w:rPr>
          <w:rFonts w:ascii="Calibri" w:hAnsi="Calibri" w:cs="Calibri"/>
          <w:sz w:val="24"/>
          <w:szCs w:val="24"/>
        </w:rPr>
      </w:pPr>
      <w:r w:rsidRPr="005C75F5">
        <w:rPr>
          <w:rFonts w:ascii="Calibri" w:hAnsi="Calibri" w:cs="Calibri"/>
          <w:sz w:val="24"/>
          <w:szCs w:val="24"/>
        </w:rPr>
        <w:t>For pitching, the King looks very much the same as this year, excellent WHIP and OPS-against numbers, and he’ll be backed by Erik Bedard, Gio Gonzalez, and rookie Brandon Beachy.  We had hoped another half-SP slot would have been filled by fellow rookie Rubby De la Rosa, but he’s headed for TJ surgery so will either be a swing man or may get traded in the offseason.  The pen could probably use 1 more solid arm, but the core of Affeldt, Nunez, Sanches, and a resurgent Joe Nathan are good enough that we won’t need to spend a ton there.</w:t>
      </w:r>
    </w:p>
    <w:p w:rsidR="005C75F5" w:rsidRPr="005C75F5" w:rsidRDefault="005C75F5" w:rsidP="005C75F5">
      <w:pPr>
        <w:rPr>
          <w:rFonts w:ascii="Calibri" w:hAnsi="Calibri" w:cs="Calibri"/>
          <w:sz w:val="24"/>
          <w:szCs w:val="24"/>
        </w:rPr>
      </w:pPr>
      <w:r w:rsidRPr="005C75F5">
        <w:rPr>
          <w:rFonts w:ascii="Calibri" w:hAnsi="Calibri" w:cs="Calibri"/>
          <w:sz w:val="24"/>
          <w:szCs w:val="24"/>
        </w:rPr>
        <w:t>So heading into the offseason, our needs are probably 1 decent SP, 1 good arm for the pen, and 1 or 2 platoon bats.   We’ll have an OF or two to deal from a group that includes Schierholtz, Patterson and Harris, some youngsters like Andy Oliver and possibly De la Rosa to offer as trade bait, as well as Saltalamacchia, a top 5 C for next year signed to a very reasonable multi-year deal.</w:t>
      </w:r>
    </w:p>
    <w:p w:rsidR="005C75F5" w:rsidRPr="0008783E" w:rsidRDefault="005C75F5" w:rsidP="0008783E">
      <w:pPr>
        <w:rPr>
          <w:rFonts w:ascii="Calibri" w:hAnsi="Calibri" w:cs="Calibri"/>
          <w:sz w:val="24"/>
          <w:szCs w:val="24"/>
        </w:rPr>
      </w:pPr>
    </w:p>
    <w:p w:rsidR="0001065E" w:rsidRDefault="00797CD0" w:rsidP="00815EB6">
      <w:pPr>
        <w:pStyle w:val="NoSpacing"/>
        <w:jc w:val="right"/>
      </w:pPr>
      <w:r>
        <w:br w:type="column"/>
      </w:r>
      <w:r w:rsidR="00B82A2E">
        <w:lastRenderedPageBreak/>
        <mc:AlternateContent>
          <mc:Choice Requires="wps">
            <w:drawing>
              <wp:anchor distT="0" distB="0" distL="114300" distR="114300" simplePos="0" relativeHeight="251675648" behindDoc="0" locked="0" layoutInCell="0" allowOverlap="1" wp14:anchorId="0F7DC9F7" wp14:editId="67B9C2CC">
                <wp:simplePos x="0" y="0"/>
                <wp:positionH relativeFrom="page">
                  <wp:posOffset>3057525</wp:posOffset>
                </wp:positionH>
                <wp:positionV relativeFrom="page">
                  <wp:posOffset>1047749</wp:posOffset>
                </wp:positionV>
                <wp:extent cx="2152650" cy="1323975"/>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215265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578E" w:rsidRPr="00B45574" w:rsidRDefault="00FA578E" w:rsidP="00830D17">
                            <w:pPr>
                              <w:pStyle w:val="SidebarHeading"/>
                              <w:jc w:val="center"/>
                              <w:rPr>
                                <w:rFonts w:cs="Calibri"/>
                                <w:sz w:val="28"/>
                                <w:szCs w:val="28"/>
                              </w:rPr>
                            </w:pPr>
                            <w:r w:rsidRPr="00B45574">
                              <w:rPr>
                                <w:rFonts w:cs="Calibri"/>
                                <w:sz w:val="28"/>
                                <w:szCs w:val="28"/>
                              </w:rPr>
                              <w:t>Moneyball 2011</w:t>
                            </w:r>
                          </w:p>
                          <w:p w:rsidR="00FA578E" w:rsidRPr="00B45574" w:rsidRDefault="00FA578E" w:rsidP="00A90DD9">
                            <w:pPr>
                              <w:pStyle w:val="SidebarHeading"/>
                              <w:jc w:val="center"/>
                              <w:rPr>
                                <w:rFonts w:cs="Calibri"/>
                                <w:sz w:val="28"/>
                                <w:szCs w:val="28"/>
                              </w:rPr>
                            </w:pPr>
                            <w:r w:rsidRPr="00B45574">
                              <w:rPr>
                                <w:rFonts w:cs="Calibri"/>
                                <w:sz w:val="28"/>
                                <w:szCs w:val="28"/>
                              </w:rPr>
                              <w:t>Jim Bodnar</w:t>
                            </w:r>
                          </w:p>
                          <w:p w:rsidR="00FA578E" w:rsidRDefault="00FA578E" w:rsidP="00A90DD9">
                            <w:pPr>
                              <w:pStyle w:val="SidebarHeading"/>
                              <w:jc w:val="center"/>
                              <w:rPr>
                                <w:rFonts w:cs="Calibri"/>
                              </w:rPr>
                            </w:pPr>
                          </w:p>
                          <w:p w:rsidR="00FA578E" w:rsidRPr="00A90DD9" w:rsidRDefault="00FA578E" w:rsidP="00A90DD9">
                            <w:pPr>
                              <w:pStyle w:val="SidebarHeading"/>
                              <w:jc w:val="center"/>
                              <w:rPr>
                                <w:rFonts w:cs="Calibri"/>
                              </w:rPr>
                            </w:pPr>
                          </w:p>
                          <w:p w:rsidR="00FA578E" w:rsidRPr="00A90DD9" w:rsidRDefault="00FA578E">
                            <w:pPr>
                              <w:pStyle w:val="Name"/>
                              <w:rPr>
                                <w:rFonts w:asciiTheme="majorHAnsi" w:hAnsiTheme="majorHAnsi"/>
                                <w:sz w:val="24"/>
                                <w:szCs w:val="24"/>
                              </w:rPr>
                            </w:pPr>
                          </w:p>
                        </w:txbxContent>
                      </wps:txbx>
                      <wps:bodyPr rot="0" spcFirstLastPara="0" vertOverflow="overflow" horzOverflow="overflow" vert="horz" wrap="square" lIns="137160" tIns="2286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240.75pt;margin-top:82.5pt;width:169.5pt;height:104.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" o:allowincell="f" filled="f" stroked="f" strokeweight=".5pt">
                <v:textbox inset="10.8pt,18pt">
                  <w:txbxContent>
                    <w:p w:rsidR="00FA578E" w:rsidRPr="00B45574" w:rsidRDefault="00FA578E" w:rsidP="00830D17">
                      <w:pPr>
                        <w:pStyle w:val="SidebarHeading"/>
                        <w:jc w:val="center"/>
                        <w:rPr>
                          <w:rFonts w:cs="Calibri"/>
                          <w:sz w:val="28"/>
                          <w:szCs w:val="28"/>
                        </w:rPr>
                      </w:pPr>
                      <w:proofErr w:type="spellStart"/>
                      <w:r w:rsidRPr="00B45574">
                        <w:rPr>
                          <w:rFonts w:cs="Calibri"/>
                          <w:sz w:val="28"/>
                          <w:szCs w:val="28"/>
                        </w:rPr>
                        <w:t>Moneyball</w:t>
                      </w:r>
                      <w:proofErr w:type="spellEnd"/>
                      <w:r w:rsidRPr="00B45574">
                        <w:rPr>
                          <w:rFonts w:cs="Calibri"/>
                          <w:sz w:val="28"/>
                          <w:szCs w:val="28"/>
                        </w:rPr>
                        <w:t xml:space="preserve"> 2011</w:t>
                      </w:r>
                    </w:p>
                    <w:p w:rsidR="00FA578E" w:rsidRPr="00B45574" w:rsidRDefault="00FA578E" w:rsidP="00A90DD9">
                      <w:pPr>
                        <w:pStyle w:val="SidebarHeading"/>
                        <w:jc w:val="center"/>
                        <w:rPr>
                          <w:rFonts w:cs="Calibri"/>
                          <w:sz w:val="28"/>
                          <w:szCs w:val="28"/>
                        </w:rPr>
                      </w:pPr>
                      <w:r w:rsidRPr="00B45574">
                        <w:rPr>
                          <w:rFonts w:cs="Calibri"/>
                          <w:sz w:val="28"/>
                          <w:szCs w:val="28"/>
                        </w:rPr>
                        <w:t xml:space="preserve">Jim </w:t>
                      </w:r>
                      <w:proofErr w:type="spellStart"/>
                      <w:r w:rsidRPr="00B45574">
                        <w:rPr>
                          <w:rFonts w:cs="Calibri"/>
                          <w:sz w:val="28"/>
                          <w:szCs w:val="28"/>
                        </w:rPr>
                        <w:t>Bodnar</w:t>
                      </w:r>
                      <w:proofErr w:type="spellEnd"/>
                    </w:p>
                    <w:p w:rsidR="00FA578E" w:rsidRDefault="00FA578E" w:rsidP="00A90DD9">
                      <w:pPr>
                        <w:pStyle w:val="SidebarHeading"/>
                        <w:jc w:val="center"/>
                        <w:rPr>
                          <w:rFonts w:cs="Calibri"/>
                        </w:rPr>
                      </w:pPr>
                    </w:p>
                    <w:p w:rsidR="00FA578E" w:rsidRPr="00A90DD9" w:rsidRDefault="00FA578E" w:rsidP="00A90DD9">
                      <w:pPr>
                        <w:pStyle w:val="SidebarHeading"/>
                        <w:jc w:val="center"/>
                        <w:rPr>
                          <w:rFonts w:cs="Calibri"/>
                        </w:rPr>
                      </w:pPr>
                    </w:p>
                    <w:p w:rsidR="00FA578E" w:rsidRPr="00A90DD9" w:rsidRDefault="00FA578E">
                      <w:pPr>
                        <w:pStyle w:val="Name"/>
                        <w:rPr>
                          <w:rFonts w:asciiTheme="majorHAnsi" w:hAnsiTheme="majorHAnsi"/>
                          <w:sz w:val="24"/>
                          <w:szCs w:val="24"/>
                        </w:rPr>
                      </w:pPr>
                    </w:p>
                  </w:txbxContent>
                </v:textbox>
                <w10:wrap type="square" anchorx="page" anchory="page"/>
              </v:shape>
            </w:pict>
          </mc:Fallback>
        </mc:AlternateContent>
      </w:r>
      <w:r w:rsidR="00815EB6">
        <w:drawing>
          <wp:inline distT="0" distB="0" distL="0" distR="0" wp14:anchorId="5C73038B" wp14:editId="435BD9DE">
            <wp:extent cx="1419225" cy="2076125"/>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y-bean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19390" cy="2076367"/>
                    </a:xfrm>
                    <a:prstGeom prst="rect">
                      <a:avLst/>
                    </a:prstGeom>
                  </pic:spPr>
                </pic:pic>
              </a:graphicData>
            </a:graphic>
          </wp:inline>
        </w:drawing>
      </w:r>
    </w:p>
    <w:tbl>
      <w:tblPr>
        <w:tblW w:w="10258" w:type="dxa"/>
        <w:tblInd w:w="108" w:type="dxa"/>
        <w:tblLook w:val="04A0" w:firstRow="1" w:lastRow="0" w:firstColumn="1" w:lastColumn="0" w:noHBand="0" w:noVBand="1"/>
      </w:tblPr>
      <w:tblGrid>
        <w:gridCol w:w="976"/>
        <w:gridCol w:w="2196"/>
        <w:gridCol w:w="976"/>
        <w:gridCol w:w="991"/>
        <w:gridCol w:w="1053"/>
        <w:gridCol w:w="1211"/>
        <w:gridCol w:w="976"/>
        <w:gridCol w:w="976"/>
        <w:gridCol w:w="1246"/>
      </w:tblGrid>
      <w:tr w:rsidR="00815EB6" w:rsidRPr="00E82BF3" w:rsidTr="00A90DD9">
        <w:trPr>
          <w:trHeight w:val="405"/>
        </w:trPr>
        <w:tc>
          <w:tcPr>
            <w:tcW w:w="976"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c>
          <w:tcPr>
            <w:tcW w:w="2196" w:type="dxa"/>
            <w:tcBorders>
              <w:top w:val="nil"/>
              <w:left w:val="nil"/>
              <w:bottom w:val="single" w:sz="12" w:space="0" w:color="4F81BD"/>
              <w:right w:val="nil"/>
            </w:tcBorders>
            <w:shd w:val="clear" w:color="auto" w:fill="auto"/>
            <w:noWrap/>
            <w:vAlign w:val="bottom"/>
          </w:tcPr>
          <w:p w:rsidR="00E82BF3" w:rsidRPr="00E82BF3" w:rsidRDefault="00E82BF3" w:rsidP="00E82BF3">
            <w:pPr>
              <w:spacing w:after="0"/>
              <w:rPr>
                <w:rFonts w:ascii="Calibri" w:eastAsia="Times New Roman" w:hAnsi="Calibri" w:cs="Calibri"/>
                <w:b/>
                <w:bCs/>
                <w:color w:val="1F497D"/>
                <w:sz w:val="30"/>
                <w:szCs w:val="30"/>
              </w:rPr>
            </w:pPr>
          </w:p>
        </w:tc>
        <w:tc>
          <w:tcPr>
            <w:tcW w:w="976" w:type="dxa"/>
            <w:tcBorders>
              <w:top w:val="nil"/>
              <w:left w:val="nil"/>
              <w:bottom w:val="single" w:sz="12" w:space="0" w:color="4F81BD"/>
              <w:right w:val="nil"/>
            </w:tcBorders>
            <w:shd w:val="clear" w:color="auto" w:fill="auto"/>
            <w:noWrap/>
            <w:vAlign w:val="bottom"/>
          </w:tcPr>
          <w:p w:rsidR="00E82BF3" w:rsidRPr="00E82BF3" w:rsidRDefault="00E82BF3" w:rsidP="00E82BF3">
            <w:pPr>
              <w:spacing w:after="0"/>
              <w:rPr>
                <w:rFonts w:ascii="Calibri" w:eastAsia="Times New Roman" w:hAnsi="Calibri" w:cs="Calibri"/>
                <w:b/>
                <w:bCs/>
                <w:color w:val="1F497D"/>
                <w:sz w:val="30"/>
                <w:szCs w:val="30"/>
              </w:rPr>
            </w:pPr>
          </w:p>
        </w:tc>
        <w:tc>
          <w:tcPr>
            <w:tcW w:w="991"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c>
          <w:tcPr>
            <w:tcW w:w="995"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tcPr>
          <w:p w:rsidR="00E82BF3" w:rsidRDefault="00E82BF3" w:rsidP="00E82BF3">
            <w:pPr>
              <w:spacing w:after="0"/>
              <w:rPr>
                <w:rFonts w:ascii="Calibri" w:eastAsia="Times New Roman" w:hAnsi="Calibri" w:cs="Calibri"/>
                <w:color w:val="000000"/>
                <w:sz w:val="22"/>
              </w:rPr>
            </w:pPr>
          </w:p>
          <w:p w:rsidR="00830D17" w:rsidRPr="00E82BF3" w:rsidRDefault="00830D17"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c>
          <w:tcPr>
            <w:tcW w:w="1196" w:type="dxa"/>
            <w:tcBorders>
              <w:top w:val="nil"/>
              <w:left w:val="nil"/>
              <w:bottom w:val="nil"/>
              <w:right w:val="nil"/>
            </w:tcBorders>
            <w:shd w:val="clear" w:color="auto" w:fill="auto"/>
            <w:noWrap/>
            <w:vAlign w:val="bottom"/>
          </w:tcPr>
          <w:p w:rsidR="00E82BF3" w:rsidRPr="00E82BF3" w:rsidRDefault="00E82BF3" w:rsidP="00E82BF3">
            <w:pPr>
              <w:spacing w:after="0"/>
              <w:rPr>
                <w:rFonts w:ascii="Calibri" w:eastAsia="Times New Roman" w:hAnsi="Calibri" w:cs="Calibri"/>
                <w:color w:val="000000"/>
                <w:sz w:val="22"/>
              </w:rPr>
            </w:pPr>
          </w:p>
        </w:tc>
      </w:tr>
      <w:tr w:rsidR="00815EB6" w:rsidRPr="00E35A0B" w:rsidTr="00A90DD9">
        <w:trPr>
          <w:trHeight w:val="315"/>
        </w:trPr>
        <w:tc>
          <w:tcPr>
            <w:tcW w:w="97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219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7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91"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7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95"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7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97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c>
          <w:tcPr>
            <w:tcW w:w="1196" w:type="dxa"/>
            <w:tcBorders>
              <w:top w:val="nil"/>
              <w:left w:val="nil"/>
              <w:bottom w:val="nil"/>
              <w:right w:val="nil"/>
            </w:tcBorders>
            <w:shd w:val="clear" w:color="auto" w:fill="auto"/>
            <w:noWrap/>
            <w:vAlign w:val="bottom"/>
          </w:tcPr>
          <w:p w:rsidR="00E82BF3" w:rsidRPr="00E35A0B" w:rsidRDefault="00E82BF3" w:rsidP="00E82BF3">
            <w:pPr>
              <w:spacing w:after="0"/>
              <w:rPr>
                <w:rFonts w:ascii="Calibri" w:eastAsia="Times New Roman" w:hAnsi="Calibri" w:cs="Calibri"/>
                <w:color w:val="FF5C0B" w:themeColor="accent1"/>
                <w:sz w:val="22"/>
              </w:rPr>
            </w:pPr>
          </w:p>
        </w:tc>
      </w:tr>
      <w:tr w:rsidR="00815EB6" w:rsidRPr="00E35A0B" w:rsidTr="00E82BF3">
        <w:trPr>
          <w:trHeight w:val="360"/>
        </w:trPr>
        <w:tc>
          <w:tcPr>
            <w:tcW w:w="976" w:type="dxa"/>
            <w:tcBorders>
              <w:top w:val="nil"/>
              <w:left w:val="nil"/>
              <w:bottom w:val="single" w:sz="12" w:space="0" w:color="A7BFDE"/>
              <w:right w:val="nil"/>
            </w:tcBorders>
            <w:shd w:val="clear" w:color="auto" w:fill="auto"/>
            <w:noWrap/>
            <w:hideMark/>
          </w:tcPr>
          <w:p w:rsidR="00BE0C19" w:rsidRPr="00E35A0B" w:rsidRDefault="00BE0C19" w:rsidP="00E82BF3">
            <w:pPr>
              <w:spacing w:after="0"/>
              <w:rPr>
                <w:rFonts w:ascii="Calibri" w:eastAsia="Times New Roman" w:hAnsi="Calibri" w:cs="Calibri"/>
                <w:b/>
                <w:bCs/>
                <w:color w:val="FF5C0B" w:themeColor="accent1"/>
                <w:sz w:val="26"/>
                <w:szCs w:val="26"/>
              </w:rPr>
            </w:pPr>
          </w:p>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Year</w:t>
            </w:r>
          </w:p>
        </w:tc>
        <w:tc>
          <w:tcPr>
            <w:tcW w:w="219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Team</w:t>
            </w:r>
          </w:p>
        </w:tc>
        <w:tc>
          <w:tcPr>
            <w:tcW w:w="97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Div</w:t>
            </w:r>
          </w:p>
        </w:tc>
        <w:tc>
          <w:tcPr>
            <w:tcW w:w="991"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Sal in Mil</w:t>
            </w:r>
          </w:p>
        </w:tc>
        <w:tc>
          <w:tcPr>
            <w:tcW w:w="97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Wins</w:t>
            </w:r>
          </w:p>
        </w:tc>
        <w:tc>
          <w:tcPr>
            <w:tcW w:w="995"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WIN/MIL</w:t>
            </w:r>
          </w:p>
        </w:tc>
        <w:tc>
          <w:tcPr>
            <w:tcW w:w="97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Extra Sal</w:t>
            </w:r>
          </w:p>
        </w:tc>
        <w:tc>
          <w:tcPr>
            <w:tcW w:w="97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Xtra Win</w:t>
            </w:r>
          </w:p>
        </w:tc>
        <w:tc>
          <w:tcPr>
            <w:tcW w:w="1196" w:type="dxa"/>
            <w:tcBorders>
              <w:top w:val="nil"/>
              <w:left w:val="nil"/>
              <w:bottom w:val="single" w:sz="12" w:space="0" w:color="A7BFDE"/>
              <w:right w:val="nil"/>
            </w:tcBorders>
            <w:shd w:val="clear" w:color="auto" w:fill="auto"/>
            <w:noWrap/>
            <w:vAlign w:val="bottom"/>
            <w:hideMark/>
          </w:tcPr>
          <w:p w:rsidR="00E82BF3" w:rsidRPr="00E35A0B" w:rsidRDefault="00E82BF3" w:rsidP="00E82BF3">
            <w:pPr>
              <w:spacing w:after="0"/>
              <w:rPr>
                <w:rFonts w:ascii="Calibri" w:eastAsia="Times New Roman" w:hAnsi="Calibri" w:cs="Calibri"/>
                <w:b/>
                <w:bCs/>
                <w:color w:val="FF5C0B" w:themeColor="accent1"/>
                <w:sz w:val="26"/>
                <w:szCs w:val="26"/>
              </w:rPr>
            </w:pPr>
            <w:r w:rsidRPr="00E35A0B">
              <w:rPr>
                <w:rFonts w:ascii="Calibri" w:eastAsia="Times New Roman" w:hAnsi="Calibri" w:cs="Calibri"/>
                <w:b/>
                <w:bCs/>
                <w:color w:val="FF5C0B" w:themeColor="accent1"/>
                <w:sz w:val="26"/>
                <w:szCs w:val="26"/>
              </w:rPr>
              <w:t>MW/MM</w:t>
            </w:r>
          </w:p>
        </w:tc>
      </w:tr>
      <w:tr w:rsidR="00815EB6" w:rsidRPr="00E82BF3" w:rsidTr="00E82BF3">
        <w:trPr>
          <w:trHeight w:val="315"/>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Los Angeles</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66</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2.538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26.00</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South Range</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54</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2.077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14</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14.00</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Williamsburg</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43.00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92</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2.140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52</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2.89</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New York</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40.67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83</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2.041</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15.67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43</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2.74</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Aspen</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50.44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105</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2.082</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25.44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65</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2.56</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Gotham City</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50.99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101</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1.981</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25.99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61</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2.35</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Alaska</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49.64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94</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1.894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24.64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54</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2.19</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Mansfield</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53.52</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Arial" w:eastAsia="Times New Roman" w:hAnsi="Arial" w:cs="Arial"/>
                <w:color w:val="auto"/>
                <w:sz w:val="20"/>
                <w:szCs w:val="20"/>
              </w:rPr>
            </w:pPr>
            <w:r w:rsidRPr="00E82BF3">
              <w:rPr>
                <w:rFonts w:ascii="Arial" w:eastAsia="Times New Roman" w:hAnsi="Arial" w:cs="Arial"/>
                <w:color w:val="auto"/>
                <w:sz w:val="20"/>
                <w:szCs w:val="20"/>
              </w:rPr>
              <w:t>99</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1.850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28.52</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59</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2.07</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San Jose</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55.33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101</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1.825</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30.33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61</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2.01</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 xml:space="preserve">Silver </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64.79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120</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1.852</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39.79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80</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2.01</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Andover</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45.68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81</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1.773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20.68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41</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1.98</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Palo Alto</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55.06</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99</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1.798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30.06</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59</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1.96</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Waikiki</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37.19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63</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1.694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12.19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23</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1.89</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Dublin</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45.63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77</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1.687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20.63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37</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1.79</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Virginia</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58.83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100</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1.700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33.83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60</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1.77</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Annadale</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49.69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82</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1.650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24.69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42</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1.70</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Northwoods</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51.49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83</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1.612</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26.49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43</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1.62</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Greenville</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Cobb</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44.87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69</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1.538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19.87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29</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1.46</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Hoboken</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51.43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78</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1.517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26.43</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38</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1.44</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Exeter</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60.47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87</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1.439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35.47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47</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1.33</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West Oakland</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Mays</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51.08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68</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1.331</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26.08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28</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1.07</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Chelsea</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43.21</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53</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1.227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18.21</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13</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0.71</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Palm Harbor</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Aaron</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42.09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48</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1.140</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17.09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0.47</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2011</w:t>
            </w: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Plum Island</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Ruth</w:t>
            </w: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38.99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42</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1.077</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13.99</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w:t>
            </w: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0.14</w:t>
            </w: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r>
      <w:tr w:rsidR="00815EB6" w:rsidRPr="00E82BF3" w:rsidTr="00E82BF3">
        <w:trPr>
          <w:trHeight w:val="300"/>
        </w:trPr>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219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r w:rsidRPr="00E82BF3">
              <w:rPr>
                <w:rFonts w:ascii="Calibri" w:eastAsia="Times New Roman" w:hAnsi="Calibri" w:cs="Calibri"/>
                <w:color w:val="000000"/>
                <w:sz w:val="22"/>
              </w:rPr>
              <w:t>averages</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991"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47.34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81.04167</w:t>
            </w:r>
          </w:p>
        </w:tc>
        <w:tc>
          <w:tcPr>
            <w:tcW w:w="995"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1.728</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22.34</w:t>
            </w:r>
          </w:p>
        </w:tc>
        <w:tc>
          <w:tcPr>
            <w:tcW w:w="976" w:type="dxa"/>
            <w:tcBorders>
              <w:top w:val="nil"/>
              <w:left w:val="nil"/>
              <w:bottom w:val="nil"/>
              <w:right w:val="nil"/>
            </w:tcBorders>
            <w:shd w:val="clear" w:color="auto" w:fill="auto"/>
            <w:noWrap/>
            <w:vAlign w:val="bottom"/>
            <w:hideMark/>
          </w:tcPr>
          <w:p w:rsidR="00E82BF3" w:rsidRPr="00E82BF3" w:rsidRDefault="00E82BF3" w:rsidP="00E82BF3">
            <w:pPr>
              <w:spacing w:after="0"/>
              <w:rPr>
                <w:rFonts w:ascii="Calibri" w:eastAsia="Times New Roman" w:hAnsi="Calibri" w:cs="Calibri"/>
                <w:color w:val="000000"/>
                <w:sz w:val="22"/>
              </w:rPr>
            </w:pPr>
          </w:p>
        </w:tc>
        <w:tc>
          <w:tcPr>
            <w:tcW w:w="1196" w:type="dxa"/>
            <w:tcBorders>
              <w:top w:val="nil"/>
              <w:left w:val="nil"/>
              <w:bottom w:val="nil"/>
              <w:right w:val="nil"/>
            </w:tcBorders>
            <w:shd w:val="clear" w:color="auto" w:fill="auto"/>
            <w:noWrap/>
            <w:vAlign w:val="bottom"/>
            <w:hideMark/>
          </w:tcPr>
          <w:p w:rsidR="00E82BF3" w:rsidRPr="00E82BF3" w:rsidRDefault="00E82BF3" w:rsidP="00E82BF3">
            <w:pPr>
              <w:spacing w:after="0"/>
              <w:jc w:val="right"/>
              <w:rPr>
                <w:rFonts w:ascii="Calibri" w:eastAsia="Times New Roman" w:hAnsi="Calibri" w:cs="Calibri"/>
                <w:color w:val="000000"/>
                <w:sz w:val="22"/>
              </w:rPr>
            </w:pPr>
            <w:r w:rsidRPr="00E82BF3">
              <w:rPr>
                <w:rFonts w:ascii="Calibri" w:eastAsia="Times New Roman" w:hAnsi="Calibri" w:cs="Calibri"/>
                <w:color w:val="000000"/>
                <w:sz w:val="22"/>
              </w:rPr>
              <w:t>3.26</w:t>
            </w:r>
          </w:p>
        </w:tc>
      </w:tr>
    </w:tbl>
    <w:p w:rsidR="0001065E" w:rsidRDefault="0001065E" w:rsidP="00115E18">
      <w:pPr>
        <w:pStyle w:val="Sidebarphoto"/>
        <w:rPr>
          <w:lang w:val="fr-FR"/>
        </w:rPr>
      </w:pPr>
    </w:p>
    <w:p w:rsidR="00A90DD9" w:rsidRDefault="00A90DD9" w:rsidP="00115E18">
      <w:pPr>
        <w:pStyle w:val="Sidebarphoto"/>
        <w:rPr>
          <w:lang w:val="fr-FR"/>
        </w:rPr>
      </w:pPr>
    </w:p>
    <w:p w:rsidR="00A90DD9" w:rsidRDefault="00A90DD9" w:rsidP="00115E18">
      <w:pPr>
        <w:pStyle w:val="Sidebarphoto"/>
        <w:rPr>
          <w:lang w:val="fr-FR"/>
        </w:rPr>
      </w:pPr>
    </w:p>
    <w:p w:rsidR="00A90DD9" w:rsidRDefault="00A90DD9" w:rsidP="00115E18">
      <w:pPr>
        <w:pStyle w:val="Sidebarphoto"/>
        <w:rPr>
          <w:lang w:val="fr-FR"/>
        </w:rPr>
      </w:pPr>
    </w:p>
    <w:p w:rsidR="00A90DD9" w:rsidRDefault="00A90DD9" w:rsidP="00115E18">
      <w:pPr>
        <w:pStyle w:val="Sidebarphoto"/>
        <w:rPr>
          <w:lang w:val="fr-FR"/>
        </w:rPr>
      </w:pPr>
    </w:p>
    <w:p w:rsidR="00A90DD9" w:rsidRDefault="00A90DD9" w:rsidP="00115E18">
      <w:pPr>
        <w:pStyle w:val="Sidebarphoto"/>
        <w:rPr>
          <w:lang w:val="fr-FR"/>
        </w:rPr>
      </w:pPr>
    </w:p>
    <w:p w:rsidR="00A90DD9" w:rsidRDefault="00A90DD9" w:rsidP="00815EB6">
      <w:pPr>
        <w:pStyle w:val="Sidebarphoto"/>
        <w:ind w:left="0"/>
        <w:rPr>
          <w:lang w:val="fr-FR"/>
        </w:rPr>
      </w:pPr>
    </w:p>
    <w:tbl>
      <w:tblPr>
        <w:tblW w:w="10676" w:type="dxa"/>
        <w:tblInd w:w="108" w:type="dxa"/>
        <w:tblLook w:val="04A0" w:firstRow="1" w:lastRow="0" w:firstColumn="1" w:lastColumn="0" w:noHBand="0" w:noVBand="1"/>
      </w:tblPr>
      <w:tblGrid>
        <w:gridCol w:w="968"/>
        <w:gridCol w:w="2082"/>
        <w:gridCol w:w="1138"/>
        <w:gridCol w:w="557"/>
        <w:gridCol w:w="565"/>
        <w:gridCol w:w="411"/>
        <w:gridCol w:w="1150"/>
        <w:gridCol w:w="976"/>
        <w:gridCol w:w="1099"/>
        <w:gridCol w:w="1040"/>
        <w:gridCol w:w="976"/>
      </w:tblGrid>
      <w:tr w:rsidR="00B82A2E" w:rsidRPr="004E1CF5" w:rsidTr="00B82A2E">
        <w:trPr>
          <w:gridAfter w:val="1"/>
          <w:wAfter w:w="976" w:type="dxa"/>
          <w:trHeight w:val="360"/>
        </w:trPr>
        <w:tc>
          <w:tcPr>
            <w:tcW w:w="968" w:type="dxa"/>
            <w:tcBorders>
              <w:top w:val="nil"/>
              <w:left w:val="nil"/>
              <w:bottom w:val="nil"/>
              <w:right w:val="nil"/>
            </w:tcBorders>
            <w:shd w:val="clear" w:color="auto" w:fill="auto"/>
            <w:noWrap/>
            <w:vAlign w:val="bottom"/>
            <w:hideMark/>
          </w:tcPr>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Default="00B82A2E" w:rsidP="004E1CF5">
            <w:pPr>
              <w:spacing w:after="0"/>
              <w:rPr>
                <w:rFonts w:ascii="Calibri" w:eastAsia="Times New Roman" w:hAnsi="Calibri" w:cs="Calibri"/>
                <w:color w:val="000000"/>
                <w:sz w:val="22"/>
              </w:rPr>
            </w:pPr>
          </w:p>
          <w:p w:rsidR="00B82A2E" w:rsidRPr="004E1CF5" w:rsidRDefault="00B82A2E" w:rsidP="004E1CF5">
            <w:pPr>
              <w:spacing w:after="0"/>
              <w:rPr>
                <w:rFonts w:ascii="Calibri" w:eastAsia="Times New Roman" w:hAnsi="Calibri" w:cs="Calibri"/>
                <w:color w:val="000000"/>
                <w:sz w:val="22"/>
              </w:rPr>
            </w:pPr>
          </w:p>
        </w:tc>
        <w:tc>
          <w:tcPr>
            <w:tcW w:w="4342" w:type="dxa"/>
            <w:gridSpan w:val="4"/>
            <w:tcBorders>
              <w:top w:val="nil"/>
              <w:left w:val="nil"/>
              <w:bottom w:val="single" w:sz="12" w:space="0" w:color="A7BFDE"/>
              <w:right w:val="nil"/>
            </w:tcBorders>
            <w:shd w:val="clear" w:color="auto" w:fill="auto"/>
            <w:noWrap/>
            <w:vAlign w:val="bottom"/>
            <w:hideMark/>
          </w:tcPr>
          <w:p w:rsidR="00B82A2E" w:rsidRPr="00B45574" w:rsidRDefault="00B82A2E" w:rsidP="00B82A2E">
            <w:pPr>
              <w:pStyle w:val="SidebarHeading"/>
              <w:jc w:val="center"/>
              <w:rPr>
                <w:rFonts w:cs="Calibri"/>
                <w:sz w:val="28"/>
                <w:szCs w:val="28"/>
              </w:rPr>
            </w:pPr>
            <w:r>
              <w:rPr>
                <w:rFonts w:cs="Calibri"/>
                <w:sz w:val="28"/>
                <w:szCs w:val="28"/>
              </w:rPr>
              <w:t>Pythagorean Performance 2011</w:t>
            </w:r>
          </w:p>
          <w:p w:rsidR="00B82A2E" w:rsidRPr="00A90DD9" w:rsidRDefault="00B82A2E" w:rsidP="00B82A2E">
            <w:pPr>
              <w:pStyle w:val="SidebarHeading"/>
              <w:jc w:val="center"/>
              <w:rPr>
                <w:rFonts w:cs="Calibri"/>
              </w:rPr>
            </w:pPr>
            <w:r>
              <w:rPr>
                <w:rFonts w:cs="Calibri"/>
                <w:sz w:val="28"/>
                <w:szCs w:val="28"/>
              </w:rPr>
              <w:t>Jim</w:t>
            </w:r>
            <w:r w:rsidRPr="00B45574">
              <w:rPr>
                <w:rFonts w:cs="Calibri"/>
                <w:sz w:val="28"/>
                <w:szCs w:val="28"/>
              </w:rPr>
              <w:t xml:space="preserve"> </w:t>
            </w:r>
            <w:r>
              <w:rPr>
                <w:rFonts w:cs="Calibri"/>
                <w:sz w:val="28"/>
                <w:szCs w:val="28"/>
              </w:rPr>
              <w:t>Bodnar</w:t>
            </w:r>
          </w:p>
          <w:p w:rsidR="00B82A2E" w:rsidRPr="004E1CF5" w:rsidRDefault="00B82A2E" w:rsidP="004E1CF5">
            <w:pPr>
              <w:spacing w:after="0"/>
              <w:rPr>
                <w:rFonts w:ascii="Calibri" w:eastAsia="Times New Roman" w:hAnsi="Calibri" w:cs="Calibri"/>
                <w:b/>
                <w:bCs/>
                <w:color w:val="1F497D"/>
                <w:sz w:val="26"/>
                <w:szCs w:val="26"/>
              </w:rPr>
            </w:pPr>
          </w:p>
        </w:tc>
        <w:tc>
          <w:tcPr>
            <w:tcW w:w="411" w:type="dxa"/>
            <w:tcBorders>
              <w:top w:val="nil"/>
              <w:left w:val="nil"/>
              <w:bottom w:val="nil"/>
              <w:right w:val="nil"/>
            </w:tcBorders>
            <w:shd w:val="clear" w:color="auto" w:fill="auto"/>
            <w:noWrap/>
            <w:vAlign w:val="bottom"/>
            <w:hideMark/>
          </w:tcPr>
          <w:p w:rsidR="00B82A2E" w:rsidRPr="004E1CF5" w:rsidRDefault="00B82A2E" w:rsidP="004E1CF5">
            <w:pPr>
              <w:spacing w:after="0"/>
              <w:rPr>
                <w:rFonts w:ascii="Calibri" w:eastAsia="Times New Roman" w:hAnsi="Calibri" w:cs="Calibri"/>
                <w:color w:val="000000"/>
                <w:sz w:val="22"/>
              </w:rPr>
            </w:pPr>
          </w:p>
        </w:tc>
        <w:tc>
          <w:tcPr>
            <w:tcW w:w="987" w:type="dxa"/>
            <w:tcBorders>
              <w:top w:val="nil"/>
              <w:left w:val="nil"/>
              <w:bottom w:val="nil"/>
              <w:right w:val="nil"/>
            </w:tcBorders>
            <w:shd w:val="clear" w:color="auto" w:fill="auto"/>
            <w:noWrap/>
            <w:vAlign w:val="bottom"/>
            <w:hideMark/>
          </w:tcPr>
          <w:p w:rsidR="00B82A2E" w:rsidRPr="004E1CF5" w:rsidRDefault="00B82A2E"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B82A2E" w:rsidRPr="004E1CF5" w:rsidRDefault="00B82A2E" w:rsidP="004E1CF5">
            <w:pPr>
              <w:spacing w:after="0"/>
              <w:rPr>
                <w:rFonts w:ascii="Calibri" w:eastAsia="Times New Roman" w:hAnsi="Calibri" w:cs="Calibri"/>
                <w:color w:val="000000"/>
                <w:sz w:val="22"/>
              </w:rPr>
            </w:pPr>
          </w:p>
        </w:tc>
        <w:tc>
          <w:tcPr>
            <w:tcW w:w="2016" w:type="dxa"/>
            <w:gridSpan w:val="2"/>
            <w:tcBorders>
              <w:top w:val="nil"/>
              <w:left w:val="nil"/>
              <w:bottom w:val="nil"/>
              <w:right w:val="nil"/>
            </w:tcBorders>
            <w:shd w:val="clear" w:color="auto" w:fill="auto"/>
            <w:noWrap/>
            <w:vAlign w:val="bottom"/>
            <w:hideMark/>
          </w:tcPr>
          <w:p w:rsidR="00B82A2E" w:rsidRPr="004E1CF5" w:rsidRDefault="00B82A2E" w:rsidP="004E1CF5">
            <w:pPr>
              <w:spacing w:after="0"/>
              <w:rPr>
                <w:rFonts w:ascii="Calibri" w:eastAsia="Times New Roman" w:hAnsi="Calibri" w:cs="Calibri"/>
                <w:color w:val="000000"/>
                <w:sz w:val="22"/>
              </w:rPr>
            </w:pPr>
            <w:r>
              <w:rPr>
                <w:rFonts w:ascii="Calibri" w:eastAsia="Times New Roman" w:hAnsi="Calibri" w:cs="Calibri"/>
                <w:noProof/>
                <w:color w:val="000000"/>
                <w:sz w:val="22"/>
              </w:rPr>
              <w:drawing>
                <wp:inline distT="0" distB="0" distL="0" distR="0" wp14:anchorId="325E6B92" wp14:editId="6B519FDF">
                  <wp:extent cx="1143000" cy="1524000"/>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 James Small.jpg"/>
                          <pic:cNvPicPr/>
                        </pic:nvPicPr>
                        <pic:blipFill>
                          <a:blip r:embed="rId26">
                            <a:extLst>
                              <a:ext uri="{28A0092B-C50C-407E-A947-70E740481C1C}">
                                <a14:useLocalDpi xmlns:a14="http://schemas.microsoft.com/office/drawing/2010/main" val="0"/>
                              </a:ext>
                            </a:extLst>
                          </a:blip>
                          <a:stretch>
                            <a:fillRect/>
                          </a:stretch>
                        </pic:blipFill>
                        <pic:spPr>
                          <a:xfrm>
                            <a:off x="0" y="0"/>
                            <a:ext cx="1143000" cy="1524000"/>
                          </a:xfrm>
                          <a:prstGeom prst="rect">
                            <a:avLst/>
                          </a:prstGeom>
                        </pic:spPr>
                      </pic:pic>
                    </a:graphicData>
                  </a:graphic>
                </wp:inline>
              </w:drawing>
            </w:r>
          </w:p>
        </w:tc>
      </w:tr>
      <w:tr w:rsidR="00815EB6" w:rsidRPr="004E1CF5" w:rsidTr="00B82A2E">
        <w:trPr>
          <w:trHeight w:val="315"/>
        </w:trPr>
        <w:tc>
          <w:tcPr>
            <w:tcW w:w="968" w:type="dxa"/>
            <w:tcBorders>
              <w:top w:val="nil"/>
              <w:left w:val="nil"/>
              <w:bottom w:val="nil"/>
              <w:right w:val="nil"/>
            </w:tcBorders>
            <w:shd w:val="clear" w:color="auto" w:fill="auto"/>
            <w:noWrap/>
            <w:vAlign w:val="bottom"/>
            <w:hideMark/>
          </w:tcPr>
          <w:p w:rsidR="00BE0C19" w:rsidRPr="00E35A0B" w:rsidRDefault="00BE0C19" w:rsidP="004E1CF5">
            <w:pPr>
              <w:spacing w:after="0"/>
              <w:rPr>
                <w:rFonts w:ascii="Calibri" w:eastAsia="Times New Roman" w:hAnsi="Calibri" w:cs="Calibri"/>
                <w:b/>
                <w:color w:val="FF5C0B" w:themeColor="accent1"/>
                <w:sz w:val="26"/>
                <w:szCs w:val="26"/>
              </w:rPr>
            </w:pPr>
          </w:p>
          <w:p w:rsidR="00BE0C19" w:rsidRPr="00E35A0B" w:rsidRDefault="00BE0C19" w:rsidP="004E1CF5">
            <w:pPr>
              <w:spacing w:after="0"/>
              <w:rPr>
                <w:rFonts w:ascii="Calibri" w:eastAsia="Times New Roman" w:hAnsi="Calibri" w:cs="Calibri"/>
                <w:b/>
                <w:color w:val="FF5C0B" w:themeColor="accent1"/>
                <w:sz w:val="26"/>
                <w:szCs w:val="26"/>
              </w:rPr>
            </w:pPr>
          </w:p>
          <w:p w:rsidR="00BE0C19" w:rsidRPr="00E35A0B" w:rsidRDefault="00BE0C19" w:rsidP="004E1CF5">
            <w:pPr>
              <w:spacing w:after="0"/>
              <w:rPr>
                <w:rFonts w:ascii="Calibri" w:eastAsia="Times New Roman" w:hAnsi="Calibri" w:cs="Calibri"/>
                <w:b/>
                <w:color w:val="FF5C0B" w:themeColor="accent1"/>
                <w:sz w:val="26"/>
                <w:szCs w:val="26"/>
              </w:rPr>
            </w:pPr>
          </w:p>
          <w:p w:rsidR="004E1CF5" w:rsidRPr="00E35A0B" w:rsidRDefault="00F253FB" w:rsidP="00E35A0B">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 xml:space="preserve">      </w:t>
            </w:r>
            <w:r w:rsidR="00E35A0B">
              <w:rPr>
                <w:rFonts w:ascii="Calibri" w:eastAsia="Times New Roman" w:hAnsi="Calibri" w:cs="Calibri"/>
                <w:b/>
                <w:color w:val="FF5C0B" w:themeColor="accent1"/>
                <w:sz w:val="26"/>
                <w:szCs w:val="26"/>
              </w:rPr>
              <w:t xml:space="preserve">     Y</w:t>
            </w:r>
            <w:r w:rsidR="004E1CF5" w:rsidRPr="00E35A0B">
              <w:rPr>
                <w:rFonts w:ascii="Calibri" w:eastAsia="Times New Roman" w:hAnsi="Calibri" w:cs="Calibri"/>
                <w:b/>
                <w:color w:val="FF5C0B" w:themeColor="accent1"/>
                <w:sz w:val="26"/>
                <w:szCs w:val="26"/>
              </w:rPr>
              <w:t>ear</w:t>
            </w:r>
          </w:p>
        </w:tc>
        <w:tc>
          <w:tcPr>
            <w:tcW w:w="2082" w:type="dxa"/>
            <w:tcBorders>
              <w:top w:val="nil"/>
              <w:left w:val="nil"/>
              <w:bottom w:val="nil"/>
              <w:right w:val="nil"/>
            </w:tcBorders>
            <w:shd w:val="clear" w:color="auto" w:fill="auto"/>
            <w:noWrap/>
            <w:vAlign w:val="bottom"/>
            <w:hideMark/>
          </w:tcPr>
          <w:p w:rsidR="004E1CF5" w:rsidRPr="00E35A0B" w:rsidRDefault="00E35A0B" w:rsidP="00E35A0B">
            <w:pPr>
              <w:spacing w:after="0"/>
              <w:rPr>
                <w:rFonts w:ascii="Calibri" w:eastAsia="Times New Roman" w:hAnsi="Calibri" w:cs="Calibri"/>
                <w:b/>
                <w:color w:val="FF5C0B" w:themeColor="accent1"/>
                <w:sz w:val="26"/>
                <w:szCs w:val="26"/>
              </w:rPr>
            </w:pPr>
            <w:r>
              <w:rPr>
                <w:rFonts w:ascii="Calibri" w:eastAsia="Times New Roman" w:hAnsi="Calibri" w:cs="Calibri"/>
                <w:b/>
                <w:color w:val="FF5C0B" w:themeColor="accent1"/>
                <w:sz w:val="26"/>
                <w:szCs w:val="26"/>
              </w:rPr>
              <w:t>T</w:t>
            </w:r>
            <w:r w:rsidR="004E1CF5" w:rsidRPr="00E35A0B">
              <w:rPr>
                <w:rFonts w:ascii="Calibri" w:eastAsia="Times New Roman" w:hAnsi="Calibri" w:cs="Calibri"/>
                <w:b/>
                <w:color w:val="FF5C0B" w:themeColor="accent1"/>
                <w:sz w:val="26"/>
                <w:szCs w:val="26"/>
              </w:rPr>
              <w:t>eam</w:t>
            </w:r>
          </w:p>
        </w:tc>
        <w:tc>
          <w:tcPr>
            <w:tcW w:w="1138" w:type="dxa"/>
            <w:tcBorders>
              <w:top w:val="nil"/>
              <w:left w:val="nil"/>
              <w:bottom w:val="nil"/>
              <w:right w:val="nil"/>
            </w:tcBorders>
            <w:shd w:val="clear" w:color="auto" w:fill="auto"/>
            <w:noWrap/>
            <w:vAlign w:val="bottom"/>
            <w:hideMark/>
          </w:tcPr>
          <w:p w:rsidR="004E1CF5" w:rsidRPr="00E35A0B" w:rsidRDefault="00E35A0B" w:rsidP="00E35A0B">
            <w:pPr>
              <w:spacing w:after="0"/>
              <w:rPr>
                <w:rFonts w:ascii="Calibri" w:eastAsia="Times New Roman" w:hAnsi="Calibri" w:cs="Calibri"/>
                <w:b/>
                <w:color w:val="FF5C0B" w:themeColor="accent1"/>
                <w:sz w:val="26"/>
                <w:szCs w:val="26"/>
              </w:rPr>
            </w:pPr>
            <w:r>
              <w:rPr>
                <w:rFonts w:ascii="Calibri" w:eastAsia="Times New Roman" w:hAnsi="Calibri" w:cs="Calibri"/>
                <w:b/>
                <w:color w:val="FF5C0B" w:themeColor="accent1"/>
                <w:sz w:val="26"/>
                <w:szCs w:val="26"/>
              </w:rPr>
              <w:t>D</w:t>
            </w:r>
            <w:r w:rsidR="004E1CF5" w:rsidRPr="00E35A0B">
              <w:rPr>
                <w:rFonts w:ascii="Calibri" w:eastAsia="Times New Roman" w:hAnsi="Calibri" w:cs="Calibri"/>
                <w:b/>
                <w:color w:val="FF5C0B" w:themeColor="accent1"/>
                <w:sz w:val="26"/>
                <w:szCs w:val="26"/>
              </w:rPr>
              <w:t>ivision</w:t>
            </w:r>
          </w:p>
        </w:tc>
        <w:tc>
          <w:tcPr>
            <w:tcW w:w="557" w:type="dxa"/>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rs</w:t>
            </w:r>
          </w:p>
        </w:tc>
        <w:tc>
          <w:tcPr>
            <w:tcW w:w="976" w:type="dxa"/>
            <w:gridSpan w:val="2"/>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ra</w:t>
            </w:r>
          </w:p>
        </w:tc>
        <w:tc>
          <w:tcPr>
            <w:tcW w:w="987" w:type="dxa"/>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pythag%</w:t>
            </w:r>
          </w:p>
        </w:tc>
        <w:tc>
          <w:tcPr>
            <w:tcW w:w="976" w:type="dxa"/>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exp wins</w:t>
            </w:r>
          </w:p>
        </w:tc>
        <w:tc>
          <w:tcPr>
            <w:tcW w:w="976" w:type="dxa"/>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BWwins</w:t>
            </w:r>
          </w:p>
        </w:tc>
        <w:tc>
          <w:tcPr>
            <w:tcW w:w="2016" w:type="dxa"/>
            <w:gridSpan w:val="2"/>
            <w:tcBorders>
              <w:top w:val="nil"/>
              <w:left w:val="nil"/>
              <w:bottom w:val="nil"/>
              <w:right w:val="nil"/>
            </w:tcBorders>
            <w:shd w:val="clear" w:color="auto" w:fill="auto"/>
            <w:noWrap/>
            <w:vAlign w:val="bottom"/>
            <w:hideMark/>
          </w:tcPr>
          <w:p w:rsidR="004E1CF5" w:rsidRPr="00E35A0B" w:rsidRDefault="004E1CF5" w:rsidP="004E1CF5">
            <w:pPr>
              <w:spacing w:after="0"/>
              <w:rPr>
                <w:rFonts w:ascii="Calibri" w:eastAsia="Times New Roman" w:hAnsi="Calibri" w:cs="Calibri"/>
                <w:b/>
                <w:color w:val="FF5C0B" w:themeColor="accent1"/>
                <w:sz w:val="26"/>
                <w:szCs w:val="26"/>
              </w:rPr>
            </w:pPr>
            <w:r w:rsidRPr="00E35A0B">
              <w:rPr>
                <w:rFonts w:ascii="Calibri" w:eastAsia="Times New Roman" w:hAnsi="Calibri" w:cs="Calibri"/>
                <w:b/>
                <w:color w:val="FF5C0B" w:themeColor="accent1"/>
                <w:sz w:val="26"/>
                <w:szCs w:val="26"/>
              </w:rPr>
              <w:t>delta w</w:t>
            </w:r>
          </w:p>
        </w:tc>
      </w:tr>
      <w:tr w:rsidR="000B66AF" w:rsidRPr="004E1CF5" w:rsidTr="00B82A2E">
        <w:trPr>
          <w:trHeight w:val="300"/>
        </w:trPr>
        <w:tc>
          <w:tcPr>
            <w:tcW w:w="968" w:type="dxa"/>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r w:rsidRPr="00E35A0B">
              <w:rPr>
                <w:rFonts w:ascii="Calibri" w:eastAsia="Times New Roman" w:hAnsi="Calibri" w:cs="Calibri"/>
                <w:b/>
                <w:noProof/>
                <w:color w:val="FF5C0B" w:themeColor="accent1"/>
                <w:sz w:val="24"/>
                <w:szCs w:val="24"/>
              </w:rPr>
              <mc:AlternateContent>
                <mc:Choice Requires="wps">
                  <w:drawing>
                    <wp:anchor distT="0" distB="0" distL="114300" distR="114300" simplePos="0" relativeHeight="251676672" behindDoc="0" locked="0" layoutInCell="1" allowOverlap="1" wp14:anchorId="1C05BB6B" wp14:editId="22F3A967">
                      <wp:simplePos x="0" y="0"/>
                      <wp:positionH relativeFrom="column">
                        <wp:posOffset>68580</wp:posOffset>
                      </wp:positionH>
                      <wp:positionV relativeFrom="paragraph">
                        <wp:posOffset>40640</wp:posOffset>
                      </wp:positionV>
                      <wp:extent cx="7448550" cy="9525"/>
                      <wp:effectExtent l="0" t="0" r="19050" b="28575"/>
                      <wp:wrapNone/>
                      <wp:docPr id="20" name="Straight Connector 20"/>
                      <wp:cNvGraphicFramePr/>
                      <a:graphic xmlns:a="http://schemas.openxmlformats.org/drawingml/2006/main">
                        <a:graphicData uri="http://schemas.microsoft.com/office/word/2010/wordprocessingShape">
                          <wps:wsp>
                            <wps:cNvCnPr/>
                            <wps:spPr>
                              <a:xfrm flipV="1">
                                <a:off x="0" y="0"/>
                                <a:ext cx="7448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3.2pt" to="591.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" strokecolor="#fc5300 [3044]"/>
                  </w:pict>
                </mc:Fallback>
              </mc:AlternateContent>
            </w:r>
          </w:p>
        </w:tc>
        <w:tc>
          <w:tcPr>
            <w:tcW w:w="2082" w:type="dxa"/>
            <w:tcBorders>
              <w:top w:val="nil"/>
              <w:left w:val="nil"/>
              <w:bottom w:val="nil"/>
              <w:right w:val="nil"/>
            </w:tcBorders>
            <w:shd w:val="clear" w:color="auto" w:fill="auto"/>
            <w:noWrap/>
            <w:vAlign w:val="bottom"/>
          </w:tcPr>
          <w:p w:rsidR="000B66AF" w:rsidRPr="00E35A0B" w:rsidRDefault="000B66AF" w:rsidP="004E1CF5">
            <w:pPr>
              <w:spacing w:after="0"/>
              <w:rPr>
                <w:rFonts w:ascii="Calibri" w:eastAsia="Times New Roman" w:hAnsi="Calibri" w:cs="Calibri"/>
                <w:b/>
                <w:color w:val="FF5C0B" w:themeColor="accent1"/>
                <w:sz w:val="24"/>
                <w:szCs w:val="24"/>
              </w:rPr>
            </w:pPr>
          </w:p>
        </w:tc>
        <w:tc>
          <w:tcPr>
            <w:tcW w:w="1138" w:type="dxa"/>
            <w:tcBorders>
              <w:top w:val="nil"/>
              <w:left w:val="nil"/>
              <w:bottom w:val="nil"/>
              <w:right w:val="nil"/>
            </w:tcBorders>
            <w:shd w:val="clear" w:color="auto" w:fill="auto"/>
            <w:noWrap/>
            <w:vAlign w:val="bottom"/>
          </w:tcPr>
          <w:p w:rsidR="000B66AF" w:rsidRPr="00E35A0B" w:rsidRDefault="000B66AF" w:rsidP="004E1CF5">
            <w:pPr>
              <w:spacing w:after="0"/>
              <w:rPr>
                <w:rFonts w:ascii="Calibri" w:eastAsia="Times New Roman" w:hAnsi="Calibri" w:cs="Calibri"/>
                <w:b/>
                <w:color w:val="FF5C0B" w:themeColor="accent1"/>
                <w:sz w:val="24"/>
                <w:szCs w:val="24"/>
              </w:rPr>
            </w:pPr>
          </w:p>
        </w:tc>
        <w:tc>
          <w:tcPr>
            <w:tcW w:w="557" w:type="dxa"/>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c>
          <w:tcPr>
            <w:tcW w:w="976" w:type="dxa"/>
            <w:gridSpan w:val="2"/>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c>
          <w:tcPr>
            <w:tcW w:w="987" w:type="dxa"/>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c>
          <w:tcPr>
            <w:tcW w:w="976" w:type="dxa"/>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c>
          <w:tcPr>
            <w:tcW w:w="976" w:type="dxa"/>
            <w:tcBorders>
              <w:top w:val="nil"/>
              <w:left w:val="nil"/>
              <w:bottom w:val="nil"/>
              <w:right w:val="nil"/>
            </w:tcBorders>
            <w:shd w:val="clear" w:color="auto" w:fill="auto"/>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c>
          <w:tcPr>
            <w:tcW w:w="2016" w:type="dxa"/>
            <w:gridSpan w:val="2"/>
            <w:tcBorders>
              <w:top w:val="nil"/>
              <w:left w:val="nil"/>
              <w:bottom w:val="nil"/>
              <w:right w:val="nil"/>
            </w:tcBorders>
            <w:shd w:val="clear" w:color="000000" w:fill="92D050"/>
            <w:noWrap/>
            <w:vAlign w:val="bottom"/>
          </w:tcPr>
          <w:p w:rsidR="000B66AF" w:rsidRPr="00E35A0B" w:rsidRDefault="000B66AF" w:rsidP="004E1CF5">
            <w:pPr>
              <w:spacing w:after="0"/>
              <w:jc w:val="right"/>
              <w:rPr>
                <w:rFonts w:ascii="Calibri" w:eastAsia="Times New Roman" w:hAnsi="Calibri" w:cs="Calibri"/>
                <w:b/>
                <w:color w:val="FF5C0B" w:themeColor="accent1"/>
                <w:sz w:val="24"/>
                <w:szCs w:val="24"/>
              </w:rPr>
            </w:pP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Silver</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893</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594</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.684</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110.75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120</w:t>
            </w:r>
          </w:p>
        </w:tc>
        <w:tc>
          <w:tcPr>
            <w:tcW w:w="2016" w:type="dxa"/>
            <w:gridSpan w:val="2"/>
            <w:tcBorders>
              <w:top w:val="nil"/>
              <w:left w:val="nil"/>
              <w:bottom w:val="nil"/>
              <w:right w:val="nil"/>
            </w:tcBorders>
            <w:shd w:val="clear" w:color="000000" w:fill="92D050"/>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9.25</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Greenville</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601</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748</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.398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64.49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69</w:t>
            </w:r>
          </w:p>
        </w:tc>
        <w:tc>
          <w:tcPr>
            <w:tcW w:w="2016" w:type="dxa"/>
            <w:gridSpan w:val="2"/>
            <w:tcBorders>
              <w:top w:val="nil"/>
              <w:left w:val="nil"/>
              <w:bottom w:val="nil"/>
              <w:right w:val="nil"/>
            </w:tcBorders>
            <w:shd w:val="clear" w:color="000000" w:fill="92D050"/>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4.51</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Northwoods</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792</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813</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.488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79.00</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83</w:t>
            </w:r>
          </w:p>
        </w:tc>
        <w:tc>
          <w:tcPr>
            <w:tcW w:w="2016" w:type="dxa"/>
            <w:gridSpan w:val="2"/>
            <w:tcBorders>
              <w:top w:val="nil"/>
              <w:left w:val="nil"/>
              <w:bottom w:val="nil"/>
              <w:right w:val="nil"/>
            </w:tcBorders>
            <w:shd w:val="clear" w:color="000000" w:fill="92D050"/>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4.00</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Gotham City</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778</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627</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.599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97.04</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101</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3.96</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Mansfield</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826</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682</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.588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95.28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99</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3.72</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San Jose</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835</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666</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.605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98.05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101</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2.95</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Chelsea</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591</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904</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.309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50.11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53</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2.89</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Aspen</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801</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602</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.632</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102.35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105</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2.65</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Palo Alto</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845</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682</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.600</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97.18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99</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1.82</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South Range</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530</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780</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.325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52.67</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54</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1.33</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Dublin</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690</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738</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.468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75.86</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77</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1.14</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Exeter</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775</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725</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.531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86.10</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87</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0.90</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Virginia</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696</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543</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.615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99.66</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100</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0.34</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Palm Harbor</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599</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945</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.300</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48.58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48</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-0.58</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Los Angeles</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582</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703</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.412</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66.69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66</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-0.69</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Alaska</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823</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678</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.591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95.67</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94</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-1.67</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Plum Island</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486</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818</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.272</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44.08</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42</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-2.08</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Williamsburg</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738</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620</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.582</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94.22</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92</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-2.22</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Hoboken</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698</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699</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.499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80.89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78</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-2.89</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New York</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Ruth</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654</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605</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.537</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86.95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83</w:t>
            </w: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-3.95</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West Oakland</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661</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740</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.447</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72.39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68</w:t>
            </w:r>
          </w:p>
        </w:tc>
        <w:tc>
          <w:tcPr>
            <w:tcW w:w="2016" w:type="dxa"/>
            <w:gridSpan w:val="2"/>
            <w:tcBorders>
              <w:top w:val="nil"/>
              <w:left w:val="nil"/>
              <w:bottom w:val="nil"/>
              <w:right w:val="nil"/>
            </w:tcBorders>
            <w:shd w:val="clear" w:color="000000" w:fill="C0504D"/>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-4.39</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Andover</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Mays</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839</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792</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.527</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85.41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81</w:t>
            </w:r>
          </w:p>
        </w:tc>
        <w:tc>
          <w:tcPr>
            <w:tcW w:w="2016" w:type="dxa"/>
            <w:gridSpan w:val="2"/>
            <w:tcBorders>
              <w:top w:val="nil"/>
              <w:left w:val="nil"/>
              <w:bottom w:val="nil"/>
              <w:right w:val="nil"/>
            </w:tcBorders>
            <w:shd w:val="clear" w:color="000000" w:fill="C0504D"/>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-4.41</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Waikiki</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Cobb</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680</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808</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.419</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67.91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63</w:t>
            </w:r>
          </w:p>
        </w:tc>
        <w:tc>
          <w:tcPr>
            <w:tcW w:w="2016" w:type="dxa"/>
            <w:gridSpan w:val="2"/>
            <w:tcBorders>
              <w:top w:val="nil"/>
              <w:left w:val="nil"/>
              <w:bottom w:val="nil"/>
              <w:right w:val="nil"/>
            </w:tcBorders>
            <w:shd w:val="clear" w:color="000000" w:fill="C0504D"/>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-4.91</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2011</w:t>
            </w: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Annadale</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Aaron</w:t>
            </w: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761</w:t>
            </w: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662</w:t>
            </w: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.565</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91.61</w:t>
            </w: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82</w:t>
            </w:r>
          </w:p>
        </w:tc>
        <w:tc>
          <w:tcPr>
            <w:tcW w:w="2016" w:type="dxa"/>
            <w:gridSpan w:val="2"/>
            <w:tcBorders>
              <w:top w:val="nil"/>
              <w:left w:val="nil"/>
              <w:bottom w:val="nil"/>
              <w:right w:val="nil"/>
            </w:tcBorders>
            <w:shd w:val="clear" w:color="000000" w:fill="C0504D"/>
            <w:noWrap/>
            <w:vAlign w:val="bottom"/>
            <w:hideMark/>
          </w:tcPr>
          <w:p w:rsidR="004E1CF5" w:rsidRPr="004E1CF5" w:rsidRDefault="004E1CF5" w:rsidP="004E1CF5">
            <w:pPr>
              <w:spacing w:after="0"/>
              <w:jc w:val="right"/>
              <w:rPr>
                <w:rFonts w:ascii="Calibri" w:eastAsia="Times New Roman" w:hAnsi="Calibri" w:cs="Calibri"/>
                <w:color w:val="000000"/>
                <w:sz w:val="22"/>
              </w:rPr>
            </w:pPr>
            <w:r w:rsidRPr="004E1CF5">
              <w:rPr>
                <w:rFonts w:ascii="Calibri" w:eastAsia="Times New Roman" w:hAnsi="Calibri" w:cs="Calibri"/>
                <w:color w:val="000000"/>
                <w:sz w:val="22"/>
              </w:rPr>
              <w:t>-9.61</w:t>
            </w: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r>
      <w:tr w:rsidR="00815EB6" w:rsidRPr="004E1CF5" w:rsidTr="00B82A2E">
        <w:trPr>
          <w:trHeight w:val="300"/>
        </w:trPr>
        <w:tc>
          <w:tcPr>
            <w:tcW w:w="96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82"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r>
      <w:tr w:rsidR="00B45574" w:rsidRPr="004E1CF5" w:rsidTr="00B82A2E">
        <w:trPr>
          <w:trHeight w:val="300"/>
        </w:trPr>
        <w:tc>
          <w:tcPr>
            <w:tcW w:w="3050"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r w:rsidRPr="004E1CF5">
              <w:rPr>
                <w:rFonts w:ascii="Calibri" w:eastAsia="Times New Roman" w:hAnsi="Calibri" w:cs="Calibri"/>
                <w:color w:val="000000"/>
                <w:sz w:val="22"/>
              </w:rPr>
              <w:t>exp=(2R/162*24)^.285</w:t>
            </w:r>
          </w:p>
        </w:tc>
        <w:tc>
          <w:tcPr>
            <w:tcW w:w="1138"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55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87"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976" w:type="dxa"/>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c>
          <w:tcPr>
            <w:tcW w:w="2016" w:type="dxa"/>
            <w:gridSpan w:val="2"/>
            <w:tcBorders>
              <w:top w:val="nil"/>
              <w:left w:val="nil"/>
              <w:bottom w:val="nil"/>
              <w:right w:val="nil"/>
            </w:tcBorders>
            <w:shd w:val="clear" w:color="auto" w:fill="auto"/>
            <w:noWrap/>
            <w:vAlign w:val="bottom"/>
            <w:hideMark/>
          </w:tcPr>
          <w:p w:rsidR="004E1CF5" w:rsidRPr="004E1CF5" w:rsidRDefault="004E1CF5" w:rsidP="004E1CF5">
            <w:pPr>
              <w:spacing w:after="0"/>
              <w:rPr>
                <w:rFonts w:ascii="Calibri" w:eastAsia="Times New Roman" w:hAnsi="Calibri" w:cs="Calibri"/>
                <w:color w:val="000000"/>
                <w:sz w:val="22"/>
              </w:rPr>
            </w:pPr>
          </w:p>
        </w:tc>
      </w:tr>
    </w:tbl>
    <w:p w:rsidR="00A90DD9" w:rsidRDefault="00A90DD9" w:rsidP="00A90DD9">
      <w:pPr>
        <w:pStyle w:val="Sidebarphoto"/>
        <w:ind w:left="0"/>
        <w:rPr>
          <w:lang w:val="fr-FR"/>
        </w:rPr>
      </w:pPr>
    </w:p>
    <w:sectPr w:rsidR="00A90DD9">
      <w:type w:val="continuous"/>
      <w:pgSz w:w="12240" w:h="15840" w:code="1"/>
      <w:pgMar w:top="720" w:right="576" w:bottom="720" w:left="576" w:header="360" w:footer="72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62" w:rsidRDefault="00820C62">
      <w:pPr>
        <w:spacing w:after="0"/>
      </w:pPr>
      <w:r>
        <w:separator/>
      </w:r>
    </w:p>
    <w:p w:rsidR="00820C62" w:rsidRDefault="00820C62"/>
    <w:p w:rsidR="00820C62" w:rsidRDefault="00820C62"/>
  </w:endnote>
  <w:endnote w:type="continuationSeparator" w:id="0">
    <w:p w:rsidR="00820C62" w:rsidRDefault="00820C62">
      <w:pPr>
        <w:spacing w:after="0"/>
      </w:pPr>
      <w:r>
        <w:continuationSeparator/>
      </w:r>
    </w:p>
    <w:p w:rsidR="00820C62" w:rsidRDefault="00820C62"/>
    <w:p w:rsidR="00820C62" w:rsidRDefault="0082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62" w:rsidRDefault="00820C62">
      <w:pPr>
        <w:spacing w:after="0"/>
      </w:pPr>
      <w:r>
        <w:separator/>
      </w:r>
    </w:p>
    <w:p w:rsidR="00820C62" w:rsidRDefault="00820C62"/>
    <w:p w:rsidR="00820C62" w:rsidRDefault="00820C62"/>
  </w:footnote>
  <w:footnote w:type="continuationSeparator" w:id="0">
    <w:p w:rsidR="00820C62" w:rsidRDefault="00820C62">
      <w:pPr>
        <w:spacing w:after="0"/>
      </w:pPr>
      <w:r>
        <w:continuationSeparator/>
      </w:r>
    </w:p>
    <w:p w:rsidR="00820C62" w:rsidRDefault="00820C62"/>
    <w:p w:rsidR="00820C62" w:rsidRDefault="00820C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1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46"/>
      <w:gridCol w:w="5748"/>
    </w:tblGrid>
    <w:tr w:rsidR="00FA578E">
      <w:trPr>
        <w:jc w:val="center"/>
      </w:trPr>
      <w:tc>
        <w:tcPr>
          <w:tcW w:w="5746" w:type="dxa"/>
          <w:shd w:val="clear" w:color="auto" w:fill="auto"/>
        </w:tcPr>
        <w:p w:rsidR="00FA578E" w:rsidRDefault="00820C62" w:rsidP="009E1670">
          <w:pPr>
            <w:pStyle w:val="Header"/>
          </w:pPr>
          <w:sdt>
            <w:sdtPr>
              <w:alias w:val="Title"/>
              <w:tag w:val="Title"/>
              <w:id w:val="-1524174085"/>
              <w:showingPlcHdr/>
              <w:dataBinding w:prefixMappings="xmlns:ns0='http://purl.org/dc/elements/1.1/' xmlns:ns1='http://schemas.openxmlformats.org/package/2006/metadata/core-properties' " w:xpath="/ns1:coreProperties[1]/ns0:subject[1]" w:storeItemID="{6C3C8BC8-F283-45AE-878A-BAB7291924A1}"/>
              <w:text/>
            </w:sdtPr>
            <w:sdtEndPr/>
            <w:sdtContent>
              <w:r w:rsidR="00FA578E">
                <w:t xml:space="preserve">     </w:t>
              </w:r>
            </w:sdtContent>
          </w:sdt>
          <w:r w:rsidR="00FA578E">
            <w:t xml:space="preserve"> </w:t>
          </w:r>
          <w:sdt>
            <w:sdtPr>
              <w:alias w:val="Subtitle"/>
              <w:tag w:val="Subtitle"/>
              <w:id w:val="-167256042"/>
              <w:dataBinding w:prefixMappings="xmlns:ns0='http://purl.org/dc/elements/1.1/' xmlns:ns1='http://schemas.openxmlformats.org/package/2006/metadata/core-properties' " w:xpath="/ns1:coreProperties[1]/ns1:contentStatus[1]" w:storeItemID="{6C3C8BC8-F283-45AE-878A-BAB7291924A1}"/>
              <w:text/>
            </w:sdtPr>
            <w:sdtEndPr/>
            <w:sdtContent>
              <w:r w:rsidR="00FA578E">
                <w:t>Brassworld Journal Volume 6 Issue #1</w:t>
              </w:r>
            </w:sdtContent>
          </w:sdt>
          <w:r w:rsidR="009E1670">
            <w:t xml:space="preserve"> </w:t>
          </w:r>
        </w:p>
      </w:tc>
      <w:tc>
        <w:tcPr>
          <w:tcW w:w="5747" w:type="dxa"/>
          <w:shd w:val="clear" w:color="auto" w:fill="auto"/>
        </w:tcPr>
        <w:p w:rsidR="00FA578E" w:rsidRDefault="00FA578E">
          <w:pPr>
            <w:pStyle w:val="Head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86FC8">
            <w:rPr>
              <w:rStyle w:val="PageNumber"/>
              <w:noProof/>
            </w:rPr>
            <w:t>13</w:t>
          </w:r>
          <w:r>
            <w:rPr>
              <w:rStyle w:val="PageNumber"/>
            </w:rPr>
            <w:fldChar w:fldCharType="end"/>
          </w:r>
        </w:p>
      </w:tc>
    </w:tr>
  </w:tbl>
  <w:p w:rsidR="00FA578E" w:rsidRDefault="00FA578E">
    <w:pPr>
      <w:pStyle w:val="NoSpacing"/>
      <w:ind w:left="-218"/>
    </w:pPr>
    <w:r>
      <mc:AlternateContent>
        <mc:Choice Requires="wps">
          <w:drawing>
            <wp:inline distT="0" distB="0" distL="0" distR="0" wp14:anchorId="0E5F982B" wp14:editId="045D5469">
              <wp:extent cx="7305040" cy="137160"/>
              <wp:effectExtent l="0" t="0" r="0" b="0"/>
              <wp:docPr id="6" name="Rectangle 6"/>
              <wp:cNvGraphicFramePr/>
              <a:graphic xmlns:a="http://schemas.openxmlformats.org/drawingml/2006/main">
                <a:graphicData uri="http://schemas.microsoft.com/office/word/2010/wordprocessingShape">
                  <wps:wsp>
                    <wps:cNvSpPr/>
                    <wps:spPr>
                      <a:xfrm>
                        <a:off x="0" y="0"/>
                        <a:ext cx="7305040" cy="1371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575.2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" fillcolor="#ff5c0b [3204]" stroked="f" strokeweight="2pt">
              <w10:anchorlock/>
            </v:rect>
          </w:pict>
        </mc:Fallback>
      </mc:AlternateContent>
    </w:r>
  </w:p>
  <w:p w:rsidR="00FA578E" w:rsidRDefault="00FA578E">
    <w:pPr>
      <w:pStyle w:val="NoSpaci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91" w:type="dxa"/>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w:tblPr>
    <w:tblGrid>
      <w:gridCol w:w="5746"/>
      <w:gridCol w:w="5745"/>
    </w:tblGrid>
    <w:tr w:rsidR="00FA578E">
      <w:trPr>
        <w:cantSplit/>
      </w:trPr>
      <w:tc>
        <w:tcPr>
          <w:tcW w:w="5746" w:type="dxa"/>
          <w:vAlign w:val="bottom"/>
        </w:tcPr>
        <w:p w:rsidR="00FA578E" w:rsidRDefault="00820C62">
          <w:pPr>
            <w:pStyle w:val="Header"/>
          </w:pPr>
          <w:sdt>
            <w:sdtPr>
              <w:alias w:val="Title"/>
              <w:tag w:val="Title"/>
              <w:id w:val="1988896484"/>
              <w:showingPlcHdr/>
              <w:dataBinding w:prefixMappings="xmlns:ns0='http://purl.org/dc/elements/1.1/' xmlns:ns1='http://schemas.openxmlformats.org/package/2006/metadata/core-properties' " w:xpath="/ns1:coreProperties[1]/ns0:subject[1]" w:storeItemID="{6C3C8BC8-F283-45AE-878A-BAB7291924A1}"/>
              <w:text/>
            </w:sdtPr>
            <w:sdtEndPr/>
            <w:sdtContent>
              <w:r w:rsidR="00FA578E">
                <w:t xml:space="preserve">     </w:t>
              </w:r>
            </w:sdtContent>
          </w:sdt>
          <w:r w:rsidR="00FA578E">
            <w:t xml:space="preserve"> </w:t>
          </w:r>
          <w:sdt>
            <w:sdtPr>
              <w:alias w:val="Subtitle"/>
              <w:tag w:val="Subtitle"/>
              <w:id w:val="985436432"/>
              <w:dataBinding w:prefixMappings="xmlns:ns0='http://purl.org/dc/elements/1.1/' xmlns:ns1='http://schemas.openxmlformats.org/package/2006/metadata/core-properties' " w:xpath="/ns1:coreProperties[1]/ns1:contentStatus[1]" w:storeItemID="{6C3C8BC8-F283-45AE-878A-BAB7291924A1}"/>
              <w:text/>
            </w:sdtPr>
            <w:sdtEndPr/>
            <w:sdtContent>
              <w:r w:rsidR="00FA578E">
                <w:t>Brassworld Journal Volume 6 Issue #1</w:t>
              </w:r>
            </w:sdtContent>
          </w:sdt>
        </w:p>
      </w:tc>
      <w:tc>
        <w:tcPr>
          <w:tcW w:w="5746" w:type="dxa"/>
          <w:vAlign w:val="bottom"/>
        </w:tcPr>
        <w:p w:rsidR="00FA578E" w:rsidRDefault="00820C62" w:rsidP="009E1670">
          <w:pPr>
            <w:pStyle w:val="IssueNumber"/>
          </w:pPr>
          <w:sdt>
            <w:sdtPr>
              <w:alias w:val="Issue No"/>
              <w:tag w:val="Issue No"/>
              <w:id w:val="1691952777"/>
              <w:showingPlcHdr/>
              <w:dataBinding w:prefixMappings="xmlns:ns0='http://purl.org/dc/elements/1.1/' xmlns:ns1='http://schemas.openxmlformats.org/package/2006/metadata/core-properties' " w:xpath="/ns1:coreProperties[1]/ns1:category[1]" w:storeItemID="{6C3C8BC8-F283-45AE-878A-BAB7291924A1}"/>
              <w:text/>
            </w:sdtPr>
            <w:sdtEndPr/>
            <w:sdtContent>
              <w:r w:rsidR="0090767B">
                <w:t xml:space="preserve">     </w:t>
              </w:r>
            </w:sdtContent>
          </w:sdt>
          <w:r w:rsidR="00FA578E">
            <w:t xml:space="preserve"> </w:t>
          </w:r>
        </w:p>
      </w:tc>
    </w:tr>
  </w:tbl>
  <w:p w:rsidR="00FA578E" w:rsidRDefault="00FA578E">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BB6126"/>
    <w:multiLevelType w:val="hybridMultilevel"/>
    <w:tmpl w:val="8DDA84F2"/>
    <w:lvl w:ilvl="0" w:tplc="AD0066F0">
      <w:start w:val="2011"/>
      <w:numFmt w:val="decimal"/>
      <w:lvlText w:val="%1"/>
      <w:lvlJc w:val="left"/>
      <w:pPr>
        <w:ind w:left="960" w:hanging="600"/>
      </w:pPr>
      <w:rPr>
        <w:rFonts w:asciiTheme="majorHAnsi" w:hAnsiTheme="majorHAnsi" w:hint="default"/>
        <w:color w:val="FF5C0B"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41735"/>
    <w:multiLevelType w:val="hybridMultilevel"/>
    <w:tmpl w:val="97843AD0"/>
    <w:lvl w:ilvl="0" w:tplc="59FEF116">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
    <w:nsid w:val="5BB2003E"/>
    <w:multiLevelType w:val="hybridMultilevel"/>
    <w:tmpl w:val="DBCA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3F"/>
    <w:rsid w:val="0001065E"/>
    <w:rsid w:val="00040D8A"/>
    <w:rsid w:val="0008783E"/>
    <w:rsid w:val="000B3A8C"/>
    <w:rsid w:val="000B66AF"/>
    <w:rsid w:val="000E77EB"/>
    <w:rsid w:val="00115E18"/>
    <w:rsid w:val="0015401E"/>
    <w:rsid w:val="00163D42"/>
    <w:rsid w:val="00240B30"/>
    <w:rsid w:val="002F50F5"/>
    <w:rsid w:val="003731CD"/>
    <w:rsid w:val="00381DC3"/>
    <w:rsid w:val="00386FC8"/>
    <w:rsid w:val="0039105F"/>
    <w:rsid w:val="003A039A"/>
    <w:rsid w:val="003A76D9"/>
    <w:rsid w:val="003E7913"/>
    <w:rsid w:val="004B0873"/>
    <w:rsid w:val="004E1CF5"/>
    <w:rsid w:val="00534199"/>
    <w:rsid w:val="005C2DB1"/>
    <w:rsid w:val="005C75F5"/>
    <w:rsid w:val="00605E1C"/>
    <w:rsid w:val="006C2C60"/>
    <w:rsid w:val="006E7145"/>
    <w:rsid w:val="00713657"/>
    <w:rsid w:val="00797CD0"/>
    <w:rsid w:val="007B42F2"/>
    <w:rsid w:val="00815EB6"/>
    <w:rsid w:val="00820C62"/>
    <w:rsid w:val="00830D17"/>
    <w:rsid w:val="008511BA"/>
    <w:rsid w:val="0086127C"/>
    <w:rsid w:val="0087573F"/>
    <w:rsid w:val="00876D29"/>
    <w:rsid w:val="008B5002"/>
    <w:rsid w:val="008F7436"/>
    <w:rsid w:val="0090767B"/>
    <w:rsid w:val="00922412"/>
    <w:rsid w:val="009B32FD"/>
    <w:rsid w:val="009E1670"/>
    <w:rsid w:val="00A01E06"/>
    <w:rsid w:val="00A45E5D"/>
    <w:rsid w:val="00A90DD9"/>
    <w:rsid w:val="00AB0D92"/>
    <w:rsid w:val="00B45574"/>
    <w:rsid w:val="00B82A2E"/>
    <w:rsid w:val="00BE0C19"/>
    <w:rsid w:val="00C16D93"/>
    <w:rsid w:val="00C468E3"/>
    <w:rsid w:val="00C95C64"/>
    <w:rsid w:val="00DF7B7B"/>
    <w:rsid w:val="00E35A0B"/>
    <w:rsid w:val="00E82BF3"/>
    <w:rsid w:val="00EE1607"/>
    <w:rsid w:val="00F253FB"/>
    <w:rsid w:val="00F52205"/>
    <w:rsid w:val="00FA578E"/>
    <w:rsid w:val="00FB6336"/>
    <w:rsid w:val="00FD6A95"/>
    <w:rsid w:val="00FE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1" w:qFormat="1"/>
    <w:lsdException w:name="heading 7" w:uiPriority="9" w:unhideWhenUsed="0"/>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semiHidden="0" w:uiPriority="0" w:unhideWhenUsed="0" w:qFormat="1"/>
    <w:lsdException w:name="page number" w:semiHidden="0" w:unhideWhenUsed="0" w:qFormat="1"/>
    <w:lsdException w:name="List Bullet" w:uiPriority="0"/>
    <w:lsdException w:name="Title" w:semiHidden="0" w:uiPriority="0" w:unhideWhenUsed="0" w:qFormat="1"/>
    <w:lsdException w:name="Default Paragraph Font" w:uiPriority="1"/>
    <w:lsdException w:name="List Continue" w:uiPriority="0"/>
    <w:lsdException w:name="Subtitle" w:semiHidden="0" w:uiPriority="0" w:unhideWhenUsed="0" w:qFormat="1"/>
    <w:lsdException w:name="Strong" w:uiPriority="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3235173">
      <w:bodyDiv w:val="1"/>
      <w:marLeft w:val="0"/>
      <w:marRight w:val="0"/>
      <w:marTop w:val="0"/>
      <w:marBottom w:val="0"/>
      <w:divBdr>
        <w:top w:val="none" w:sz="0" w:space="0" w:color="auto"/>
        <w:left w:val="none" w:sz="0" w:space="0" w:color="auto"/>
        <w:bottom w:val="none" w:sz="0" w:space="0" w:color="auto"/>
        <w:right w:val="none" w:sz="0" w:space="0" w:color="auto"/>
      </w:divBdr>
    </w:div>
    <w:div w:id="935475912">
      <w:bodyDiv w:val="1"/>
      <w:marLeft w:val="0"/>
      <w:marRight w:val="0"/>
      <w:marTop w:val="0"/>
      <w:marBottom w:val="0"/>
      <w:divBdr>
        <w:top w:val="none" w:sz="0" w:space="0" w:color="auto"/>
        <w:left w:val="none" w:sz="0" w:space="0" w:color="auto"/>
        <w:bottom w:val="none" w:sz="0" w:space="0" w:color="auto"/>
        <w:right w:val="none" w:sz="0" w:space="0" w:color="auto"/>
      </w:divBdr>
    </w:div>
    <w:div w:id="976758397">
      <w:bodyDiv w:val="1"/>
      <w:marLeft w:val="0"/>
      <w:marRight w:val="0"/>
      <w:marTop w:val="0"/>
      <w:marBottom w:val="0"/>
      <w:divBdr>
        <w:top w:val="none" w:sz="0" w:space="0" w:color="auto"/>
        <w:left w:val="none" w:sz="0" w:space="0" w:color="auto"/>
        <w:bottom w:val="none" w:sz="0" w:space="0" w:color="auto"/>
        <w:right w:val="none" w:sz="0" w:space="0" w:color="auto"/>
      </w:divBdr>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58175321">
      <w:bodyDiv w:val="1"/>
      <w:marLeft w:val="0"/>
      <w:marRight w:val="0"/>
      <w:marTop w:val="0"/>
      <w:marBottom w:val="0"/>
      <w:divBdr>
        <w:top w:val="none" w:sz="0" w:space="0" w:color="auto"/>
        <w:left w:val="none" w:sz="0" w:space="0" w:color="auto"/>
        <w:bottom w:val="none" w:sz="0" w:space="0" w:color="auto"/>
        <w:right w:val="none" w:sz="0" w:space="0" w:color="auto"/>
      </w:divBdr>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200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6.jpg"/><Relationship Id="rId26" Type="http://schemas.openxmlformats.org/officeDocument/2006/relationships/image" Target="media/image14.jpg"/><Relationship Id="rId3" Type="http://schemas.openxmlformats.org/officeDocument/2006/relationships/numbering" Target="numbering.xml"/><Relationship Id="rId21" Type="http://schemas.openxmlformats.org/officeDocument/2006/relationships/image" Target="media/image9.jp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3.jpg"/><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2.jpg"/><Relationship Id="rId5" Type="http://schemas.microsoft.com/office/2007/relationships/stylesWithEffects" Target="stylesWithEffects.xml"/><Relationship Id="rId15" Type="http://schemas.openxmlformats.org/officeDocument/2006/relationships/hyperlink" Target="http://southrangemariners.blogspot.com/" TargetMode="External"/><Relationship Id="rId23" Type="http://schemas.openxmlformats.org/officeDocument/2006/relationships/image" Target="media/image11.jpg"/><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7.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image" Target="media/image10.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Guru\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EBB6-3879-47E1-9015-067B3316F87A}">
  <ds:schemaRefs>
    <ds:schemaRef ds:uri="http://schemas.microsoft.com/sharepoint/v3/contenttype/forms"/>
  </ds:schemaRefs>
</ds:datastoreItem>
</file>

<file path=customXml/itemProps2.xml><?xml version="1.0" encoding="utf-8"?>
<ds:datastoreItem xmlns:ds="http://schemas.openxmlformats.org/officeDocument/2006/customXml" ds:itemID="{A521B140-A0E2-4341-A445-B60F15DB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Newsletter.dotx</Template>
  <TotalTime>1</TotalTime>
  <Pages>13</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Vance</dc:creator>
  <cp:lastModifiedBy>Henry Vance</cp:lastModifiedBy>
  <cp:revision>2</cp:revision>
  <cp:lastPrinted>2011-06-06T17:16:00Z</cp:lastPrinted>
  <dcterms:created xsi:type="dcterms:W3CDTF">2012-01-22T04:24:00Z</dcterms:created>
  <dcterms:modified xsi:type="dcterms:W3CDTF">2012-01-22T04:24:00Z</dcterms:modified>
  <cp:contentStatus>Brassworld Journal Volume 6 Issue #1</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ies>
</file>